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95" w:rsidRDefault="004B7AC8" w:rsidP="00691195">
      <w:pPr>
        <w:autoSpaceDE w:val="0"/>
        <w:autoSpaceDN w:val="0"/>
        <w:adjustRightInd w:val="0"/>
        <w:jc w:val="center"/>
        <w:outlineLvl w:val="0"/>
        <w:rPr>
          <w:rFonts w:cs="Arial"/>
          <w:b/>
          <w:bCs/>
          <w:sz w:val="40"/>
          <w:szCs w:val="40"/>
        </w:rPr>
      </w:pPr>
      <w:r>
        <w:rPr>
          <w:rFonts w:cs="Arial"/>
          <w:b/>
          <w:caps/>
          <w:color w:val="000000" w:themeColor="text1"/>
          <w:sz w:val="24"/>
          <w:szCs w:val="24"/>
          <w:lang w:val="sv-SE"/>
        </w:rPr>
        <w:softHyphen/>
      </w:r>
      <w:r w:rsidR="00691195" w:rsidRPr="00691195">
        <w:rPr>
          <w:rFonts w:cs="Arial"/>
          <w:b/>
          <w:bCs/>
          <w:sz w:val="40"/>
          <w:szCs w:val="40"/>
        </w:rPr>
        <w:t xml:space="preserve"> </w:t>
      </w:r>
    </w:p>
    <w:p w:rsidR="004B7509" w:rsidRDefault="004B7509" w:rsidP="00691195">
      <w:pPr>
        <w:autoSpaceDE w:val="0"/>
        <w:autoSpaceDN w:val="0"/>
        <w:adjustRightInd w:val="0"/>
        <w:jc w:val="center"/>
        <w:outlineLvl w:val="0"/>
        <w:rPr>
          <w:rFonts w:cs="Arial"/>
          <w:b/>
          <w:bCs/>
          <w:sz w:val="40"/>
          <w:szCs w:val="40"/>
        </w:rPr>
      </w:pPr>
    </w:p>
    <w:p w:rsidR="00691195" w:rsidRDefault="00691195" w:rsidP="00691195">
      <w:pPr>
        <w:autoSpaceDE w:val="0"/>
        <w:autoSpaceDN w:val="0"/>
        <w:adjustRightInd w:val="0"/>
        <w:jc w:val="center"/>
        <w:outlineLvl w:val="0"/>
        <w:rPr>
          <w:rFonts w:cs="Arial"/>
          <w:b/>
          <w:bCs/>
          <w:sz w:val="40"/>
          <w:szCs w:val="40"/>
        </w:rPr>
      </w:pPr>
    </w:p>
    <w:p w:rsidR="004B7509" w:rsidRDefault="004B7509" w:rsidP="00691195">
      <w:pPr>
        <w:autoSpaceDE w:val="0"/>
        <w:autoSpaceDN w:val="0"/>
        <w:adjustRightInd w:val="0"/>
        <w:jc w:val="center"/>
        <w:outlineLvl w:val="0"/>
        <w:rPr>
          <w:rFonts w:cs="Arial"/>
          <w:b/>
          <w:bCs/>
          <w:sz w:val="40"/>
          <w:szCs w:val="40"/>
        </w:rPr>
      </w:pPr>
    </w:p>
    <w:p w:rsidR="003A41D0" w:rsidRDefault="003A41D0" w:rsidP="00691195">
      <w:pPr>
        <w:jc w:val="center"/>
        <w:rPr>
          <w:rFonts w:cs="Arial"/>
          <w:b/>
          <w:caps/>
          <w:color w:val="000000" w:themeColor="text1"/>
          <w:sz w:val="44"/>
          <w:szCs w:val="44"/>
          <w:lang w:val="sv-SE"/>
        </w:rPr>
      </w:pPr>
      <w:r>
        <w:rPr>
          <w:rFonts w:cs="Arial"/>
          <w:b/>
          <w:caps/>
          <w:color w:val="000000" w:themeColor="text1"/>
          <w:sz w:val="44"/>
          <w:szCs w:val="44"/>
          <w:lang w:val="sv-SE"/>
        </w:rPr>
        <w:t xml:space="preserve">Peninjauan </w:t>
      </w:r>
      <w:r w:rsidR="00691195" w:rsidRPr="009202F6">
        <w:rPr>
          <w:rFonts w:cs="Arial"/>
          <w:b/>
          <w:caps/>
          <w:color w:val="000000" w:themeColor="text1"/>
          <w:sz w:val="44"/>
          <w:szCs w:val="44"/>
          <w:lang w:val="sv-SE"/>
        </w:rPr>
        <w:t>Kurikulum</w:t>
      </w:r>
      <w:r w:rsidR="004B7509">
        <w:rPr>
          <w:rFonts w:cs="Arial"/>
          <w:b/>
          <w:caps/>
          <w:color w:val="000000" w:themeColor="text1"/>
          <w:sz w:val="44"/>
          <w:szCs w:val="44"/>
          <w:lang w:val="sv-SE"/>
        </w:rPr>
        <w:t xml:space="preserve"> </w:t>
      </w:r>
    </w:p>
    <w:p w:rsidR="004B7509" w:rsidRDefault="004B7509" w:rsidP="00691195">
      <w:pPr>
        <w:jc w:val="center"/>
        <w:rPr>
          <w:rFonts w:cs="Arial"/>
          <w:b/>
          <w:caps/>
          <w:color w:val="000000" w:themeColor="text1"/>
          <w:sz w:val="44"/>
          <w:szCs w:val="44"/>
          <w:lang w:val="sv-SE"/>
        </w:rPr>
      </w:pPr>
      <w:r>
        <w:rPr>
          <w:rFonts w:cs="Arial"/>
          <w:b/>
          <w:caps/>
          <w:color w:val="000000" w:themeColor="text1"/>
          <w:sz w:val="44"/>
          <w:szCs w:val="44"/>
          <w:lang w:val="sv-SE"/>
        </w:rPr>
        <w:t>Program studi matematika</w:t>
      </w:r>
    </w:p>
    <w:p w:rsidR="00691195" w:rsidRDefault="00691195" w:rsidP="00691195">
      <w:pPr>
        <w:jc w:val="center"/>
        <w:outlineLvl w:val="0"/>
        <w:rPr>
          <w:rFonts w:cs="Arial"/>
          <w:b/>
          <w:bCs/>
          <w:sz w:val="36"/>
          <w:szCs w:val="36"/>
        </w:rPr>
      </w:pPr>
    </w:p>
    <w:p w:rsidR="004B7509" w:rsidRDefault="004B7509" w:rsidP="00691195">
      <w:pPr>
        <w:jc w:val="center"/>
        <w:outlineLvl w:val="0"/>
        <w:rPr>
          <w:rFonts w:cs="Arial"/>
          <w:b/>
          <w:bCs/>
          <w:sz w:val="36"/>
          <w:szCs w:val="36"/>
        </w:rPr>
      </w:pPr>
    </w:p>
    <w:p w:rsidR="004B7509" w:rsidRDefault="004B7509" w:rsidP="00691195">
      <w:pPr>
        <w:jc w:val="center"/>
        <w:outlineLvl w:val="0"/>
        <w:rPr>
          <w:rFonts w:cs="Arial"/>
          <w:b/>
          <w:bCs/>
          <w:sz w:val="36"/>
          <w:szCs w:val="36"/>
        </w:rPr>
      </w:pPr>
    </w:p>
    <w:p w:rsidR="004B7509" w:rsidRDefault="004B7509" w:rsidP="00691195">
      <w:pPr>
        <w:jc w:val="center"/>
        <w:outlineLvl w:val="0"/>
        <w:rPr>
          <w:rFonts w:cs="Arial"/>
          <w:b/>
          <w:bCs/>
          <w:sz w:val="36"/>
          <w:szCs w:val="36"/>
        </w:rPr>
      </w:pPr>
    </w:p>
    <w:p w:rsidR="004B7509" w:rsidRPr="002F7730" w:rsidRDefault="004B7509" w:rsidP="004B7509">
      <w:pPr>
        <w:jc w:val="center"/>
        <w:rPr>
          <w:color w:val="000000"/>
        </w:rPr>
      </w:pPr>
    </w:p>
    <w:p w:rsidR="004B7509" w:rsidRPr="002F7730" w:rsidRDefault="004B7509" w:rsidP="004B7509">
      <w:pPr>
        <w:pStyle w:val="Heading5"/>
        <w:jc w:val="center"/>
        <w:rPr>
          <w:rFonts w:ascii="Arial" w:hAnsi="Arial" w:cs="Arial"/>
          <w:b w:val="0"/>
          <w:color w:val="000000"/>
          <w:sz w:val="36"/>
          <w:szCs w:val="36"/>
        </w:rPr>
      </w:pPr>
      <w:r>
        <w:rPr>
          <w:rFonts w:ascii="Arial" w:hAnsi="Arial" w:cs="Arial"/>
          <w:b w:val="0"/>
          <w:noProof/>
          <w:color w:val="000000"/>
          <w:sz w:val="36"/>
          <w:szCs w:val="36"/>
          <w:lang w:eastAsia="ja-JP"/>
        </w:rPr>
        <w:drawing>
          <wp:inline distT="0" distB="0" distL="0" distR="0" wp14:anchorId="1F286AD8" wp14:editId="6C97B390">
            <wp:extent cx="1525775" cy="1722474"/>
            <wp:effectExtent l="0" t="0" r="0" b="0"/>
            <wp:docPr id="11" name="Picture 11" descr="D:\DATA JURUSAN\Logo_Unud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 JURUSAN\Logo_Unud_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9503" cy="1726683"/>
                    </a:xfrm>
                    <a:prstGeom prst="rect">
                      <a:avLst/>
                    </a:prstGeom>
                    <a:noFill/>
                    <a:ln>
                      <a:noFill/>
                    </a:ln>
                  </pic:spPr>
                </pic:pic>
              </a:graphicData>
            </a:graphic>
          </wp:inline>
        </w:drawing>
      </w:r>
    </w:p>
    <w:p w:rsidR="004B7509" w:rsidRPr="002F7730" w:rsidRDefault="004B7509" w:rsidP="004B7509">
      <w:pPr>
        <w:rPr>
          <w:color w:val="000000"/>
        </w:rPr>
      </w:pPr>
    </w:p>
    <w:p w:rsidR="004B7509" w:rsidRDefault="004B7509" w:rsidP="004B7509">
      <w:pPr>
        <w:jc w:val="center"/>
        <w:rPr>
          <w:rFonts w:ascii="Times New Roman" w:hAnsi="Times New Roman"/>
          <w:b/>
          <w:color w:val="000000"/>
          <w:sz w:val="24"/>
          <w:lang w:val="sv-SE"/>
        </w:rPr>
      </w:pPr>
    </w:p>
    <w:p w:rsidR="004B7509" w:rsidRDefault="004B7509" w:rsidP="004B7509">
      <w:pPr>
        <w:jc w:val="center"/>
        <w:rPr>
          <w:rFonts w:ascii="Times New Roman" w:hAnsi="Times New Roman"/>
          <w:b/>
          <w:color w:val="000000"/>
          <w:sz w:val="24"/>
          <w:lang w:val="sv-SE"/>
        </w:rPr>
      </w:pPr>
    </w:p>
    <w:p w:rsidR="004B7509" w:rsidRDefault="004B7509" w:rsidP="004B7509">
      <w:pPr>
        <w:jc w:val="center"/>
        <w:rPr>
          <w:rFonts w:ascii="Times New Roman" w:hAnsi="Times New Roman"/>
          <w:b/>
          <w:color w:val="000000"/>
          <w:sz w:val="24"/>
          <w:lang w:val="sv-SE"/>
        </w:rPr>
      </w:pPr>
    </w:p>
    <w:p w:rsidR="004B7509" w:rsidRDefault="004B7509" w:rsidP="004B7509">
      <w:pPr>
        <w:jc w:val="center"/>
        <w:rPr>
          <w:rFonts w:ascii="Times New Roman" w:hAnsi="Times New Roman"/>
          <w:b/>
          <w:color w:val="000000"/>
          <w:sz w:val="24"/>
          <w:lang w:val="sv-SE"/>
        </w:rPr>
      </w:pPr>
    </w:p>
    <w:p w:rsidR="004B7509" w:rsidRDefault="004B7509" w:rsidP="004B7509">
      <w:pPr>
        <w:jc w:val="center"/>
        <w:rPr>
          <w:rFonts w:ascii="Times New Roman" w:hAnsi="Times New Roman"/>
          <w:b/>
          <w:color w:val="000000"/>
          <w:sz w:val="24"/>
          <w:lang w:val="sv-SE"/>
        </w:rPr>
      </w:pPr>
    </w:p>
    <w:p w:rsidR="004B7509" w:rsidRDefault="004B7509" w:rsidP="004B7509">
      <w:pPr>
        <w:jc w:val="center"/>
        <w:rPr>
          <w:rFonts w:ascii="Times New Roman" w:hAnsi="Times New Roman"/>
          <w:b/>
          <w:color w:val="000000"/>
          <w:sz w:val="24"/>
          <w:lang w:val="sv-SE"/>
        </w:rPr>
      </w:pPr>
    </w:p>
    <w:p w:rsidR="004B7509" w:rsidRDefault="004B7509" w:rsidP="004B7509">
      <w:pPr>
        <w:jc w:val="center"/>
        <w:rPr>
          <w:rFonts w:ascii="Times New Roman" w:hAnsi="Times New Roman"/>
          <w:b/>
          <w:color w:val="000000"/>
          <w:sz w:val="24"/>
          <w:lang w:val="sv-SE"/>
        </w:rPr>
      </w:pPr>
    </w:p>
    <w:p w:rsidR="004B7509" w:rsidRDefault="004B7509" w:rsidP="004B7509">
      <w:pPr>
        <w:jc w:val="center"/>
        <w:rPr>
          <w:rFonts w:ascii="Times New Roman" w:hAnsi="Times New Roman"/>
          <w:b/>
          <w:color w:val="000000"/>
          <w:sz w:val="24"/>
          <w:lang w:val="sv-SE"/>
        </w:rPr>
      </w:pPr>
    </w:p>
    <w:p w:rsidR="004B7509" w:rsidRDefault="004B7509" w:rsidP="004B7509">
      <w:pPr>
        <w:jc w:val="center"/>
        <w:rPr>
          <w:rFonts w:ascii="Times New Roman" w:hAnsi="Times New Roman"/>
          <w:b/>
          <w:color w:val="000000"/>
          <w:sz w:val="24"/>
          <w:lang w:val="sv-SE"/>
        </w:rPr>
      </w:pPr>
    </w:p>
    <w:p w:rsidR="004B7509" w:rsidRDefault="004B7509" w:rsidP="004B7509">
      <w:pPr>
        <w:jc w:val="center"/>
        <w:rPr>
          <w:rFonts w:ascii="Times New Roman" w:hAnsi="Times New Roman"/>
          <w:b/>
          <w:color w:val="000000"/>
          <w:sz w:val="24"/>
          <w:lang w:val="sv-SE"/>
        </w:rPr>
      </w:pPr>
    </w:p>
    <w:p w:rsidR="004B7509" w:rsidRDefault="004B7509" w:rsidP="004B7509">
      <w:pPr>
        <w:jc w:val="center"/>
        <w:rPr>
          <w:rFonts w:ascii="Times New Roman" w:hAnsi="Times New Roman"/>
          <w:b/>
          <w:color w:val="000000"/>
          <w:sz w:val="24"/>
          <w:lang w:val="sv-SE"/>
        </w:rPr>
      </w:pPr>
    </w:p>
    <w:p w:rsidR="004B7509" w:rsidRDefault="004B7509" w:rsidP="004B7509">
      <w:pPr>
        <w:jc w:val="center"/>
        <w:rPr>
          <w:rFonts w:ascii="Times New Roman" w:hAnsi="Times New Roman"/>
          <w:b/>
          <w:color w:val="000000"/>
          <w:sz w:val="24"/>
          <w:lang w:val="sv-SE"/>
        </w:rPr>
      </w:pPr>
    </w:p>
    <w:p w:rsidR="004B7509" w:rsidRDefault="004B7509" w:rsidP="004B7509">
      <w:pPr>
        <w:jc w:val="center"/>
        <w:rPr>
          <w:rFonts w:ascii="Times New Roman" w:hAnsi="Times New Roman"/>
          <w:b/>
          <w:color w:val="000000"/>
          <w:sz w:val="24"/>
          <w:lang w:val="sv-SE"/>
        </w:rPr>
      </w:pPr>
    </w:p>
    <w:p w:rsidR="004B7509" w:rsidRDefault="004B7509" w:rsidP="004B7509">
      <w:pPr>
        <w:jc w:val="center"/>
        <w:rPr>
          <w:rFonts w:ascii="Times New Roman" w:hAnsi="Times New Roman"/>
          <w:b/>
          <w:color w:val="000000"/>
          <w:sz w:val="24"/>
          <w:lang w:val="sv-SE"/>
        </w:rPr>
      </w:pPr>
    </w:p>
    <w:p w:rsidR="004B7509" w:rsidRPr="006340EB" w:rsidRDefault="004B7509" w:rsidP="004B7509">
      <w:pPr>
        <w:jc w:val="center"/>
        <w:rPr>
          <w:rFonts w:cs="Arial"/>
          <w:b/>
          <w:color w:val="000000"/>
          <w:sz w:val="30"/>
          <w:szCs w:val="30"/>
          <w:lang w:val="sv-SE"/>
        </w:rPr>
      </w:pPr>
      <w:r w:rsidRPr="006340EB">
        <w:rPr>
          <w:rFonts w:cs="Arial"/>
          <w:b/>
          <w:color w:val="000000"/>
          <w:sz w:val="30"/>
          <w:szCs w:val="30"/>
          <w:lang w:val="sv-SE"/>
        </w:rPr>
        <w:t>FAKULTAS MATEMATIKA DAN ILMU PENGETAHUAN ALAM</w:t>
      </w:r>
    </w:p>
    <w:p w:rsidR="004B7509" w:rsidRPr="006340EB" w:rsidRDefault="004B7509" w:rsidP="004B7509">
      <w:pPr>
        <w:ind w:right="-142" w:hanging="142"/>
        <w:jc w:val="center"/>
        <w:rPr>
          <w:rFonts w:cs="Arial"/>
          <w:b/>
          <w:bCs/>
          <w:color w:val="000000"/>
          <w:sz w:val="36"/>
          <w:szCs w:val="36"/>
          <w:lang w:val="sv-SE"/>
        </w:rPr>
      </w:pPr>
      <w:r w:rsidRPr="006340EB">
        <w:rPr>
          <w:rFonts w:cs="Arial"/>
          <w:b/>
          <w:bCs/>
          <w:color w:val="000000"/>
          <w:sz w:val="36"/>
          <w:szCs w:val="36"/>
          <w:lang w:val="sv-SE"/>
        </w:rPr>
        <w:t>UNIVERSITAS UDAYANA</w:t>
      </w:r>
    </w:p>
    <w:p w:rsidR="004B7509" w:rsidRPr="00A042C8" w:rsidRDefault="004B7509" w:rsidP="004B7509">
      <w:pPr>
        <w:jc w:val="center"/>
        <w:rPr>
          <w:rFonts w:cs="Arial"/>
          <w:b/>
          <w:color w:val="000000"/>
          <w:sz w:val="36"/>
          <w:szCs w:val="36"/>
          <w:lang w:val="sv-SE"/>
        </w:rPr>
      </w:pPr>
      <w:r>
        <w:rPr>
          <w:rFonts w:cs="Arial"/>
          <w:b/>
          <w:color w:val="000000"/>
          <w:sz w:val="36"/>
          <w:szCs w:val="36"/>
          <w:lang w:val="sv-SE"/>
        </w:rPr>
        <w:t>2018</w:t>
      </w:r>
    </w:p>
    <w:p w:rsidR="00691195" w:rsidRPr="004B7509" w:rsidRDefault="00691195" w:rsidP="00691195">
      <w:pPr>
        <w:jc w:val="center"/>
        <w:outlineLvl w:val="0"/>
        <w:rPr>
          <w:rFonts w:cs="Arial"/>
          <w:b/>
          <w:bCs/>
          <w:sz w:val="36"/>
          <w:szCs w:val="36"/>
          <w:lang w:val="sv-SE"/>
        </w:rPr>
      </w:pPr>
    </w:p>
    <w:p w:rsidR="00691195" w:rsidRDefault="00691195" w:rsidP="00691195">
      <w:pPr>
        <w:jc w:val="center"/>
        <w:rPr>
          <w:rFonts w:cs="Arial"/>
          <w:b/>
          <w:bCs/>
          <w:sz w:val="36"/>
          <w:szCs w:val="36"/>
        </w:rPr>
      </w:pPr>
    </w:p>
    <w:p w:rsidR="000E3393" w:rsidRDefault="003A41D0" w:rsidP="003A41D0">
      <w:pPr>
        <w:jc w:val="center"/>
        <w:rPr>
          <w:rFonts w:cs="Arial"/>
          <w:b/>
          <w:caps/>
          <w:color w:val="000000" w:themeColor="text1"/>
          <w:sz w:val="28"/>
          <w:szCs w:val="28"/>
          <w:lang w:val="sv-SE"/>
        </w:rPr>
      </w:pPr>
      <w:r>
        <w:rPr>
          <w:rFonts w:cs="Arial"/>
          <w:b/>
          <w:caps/>
          <w:color w:val="000000" w:themeColor="text1"/>
          <w:sz w:val="28"/>
          <w:szCs w:val="28"/>
          <w:lang w:val="sv-SE"/>
        </w:rPr>
        <w:lastRenderedPageBreak/>
        <w:t xml:space="preserve">peninjauan </w:t>
      </w:r>
      <w:r w:rsidR="00691195" w:rsidRPr="004B7509">
        <w:rPr>
          <w:rFonts w:cs="Arial"/>
          <w:b/>
          <w:caps/>
          <w:color w:val="000000" w:themeColor="text1"/>
          <w:sz w:val="28"/>
          <w:szCs w:val="28"/>
          <w:lang w:val="sv-SE"/>
        </w:rPr>
        <w:t>Kurikulum</w:t>
      </w:r>
      <w:r>
        <w:rPr>
          <w:rFonts w:cs="Arial"/>
          <w:b/>
          <w:caps/>
          <w:color w:val="000000" w:themeColor="text1"/>
          <w:sz w:val="28"/>
          <w:szCs w:val="28"/>
          <w:lang w:val="sv-SE"/>
        </w:rPr>
        <w:t xml:space="preserve"> PROGRAM STUDI MATEMATIKA</w:t>
      </w:r>
    </w:p>
    <w:p w:rsidR="003A41D0" w:rsidRPr="003A41D0" w:rsidRDefault="003A41D0" w:rsidP="003A41D0">
      <w:pPr>
        <w:jc w:val="center"/>
        <w:rPr>
          <w:rFonts w:cs="Arial"/>
          <w:b/>
          <w:caps/>
          <w:color w:val="000000" w:themeColor="text1"/>
          <w:sz w:val="28"/>
          <w:szCs w:val="28"/>
          <w:lang w:val="sv-SE"/>
        </w:rPr>
      </w:pPr>
    </w:p>
    <w:p w:rsidR="002E3C80" w:rsidRPr="003A41D0" w:rsidRDefault="002E3C80" w:rsidP="003A41D0">
      <w:pPr>
        <w:spacing w:line="360" w:lineRule="auto"/>
        <w:rPr>
          <w:rFonts w:cs="Arial"/>
          <w:b/>
          <w:bCs/>
          <w:iCs/>
          <w:color w:val="000000" w:themeColor="text1"/>
          <w:szCs w:val="22"/>
          <w:lang w:val="nl-NL"/>
        </w:rPr>
      </w:pPr>
      <w:r w:rsidRPr="003A41D0">
        <w:rPr>
          <w:rFonts w:cs="Arial"/>
          <w:b/>
          <w:bCs/>
          <w:iCs/>
          <w:color w:val="000000" w:themeColor="text1"/>
          <w:szCs w:val="22"/>
          <w:lang w:val="nl-NL"/>
        </w:rPr>
        <w:t>Peninjauan Kurikulum dalam 5 Tahun Terakhir</w:t>
      </w:r>
    </w:p>
    <w:p w:rsidR="00B66FDF" w:rsidRDefault="002E3C80" w:rsidP="003A41D0">
      <w:pPr>
        <w:ind w:firstLine="547"/>
        <w:jc w:val="left"/>
        <w:rPr>
          <w:rFonts w:cs="Arial"/>
          <w:bCs/>
          <w:iCs/>
          <w:color w:val="000000" w:themeColor="text1"/>
          <w:szCs w:val="22"/>
          <w:lang w:val="nl-NL"/>
        </w:rPr>
      </w:pPr>
      <w:r w:rsidRPr="00C85980">
        <w:rPr>
          <w:rFonts w:cs="Arial"/>
          <w:bCs/>
          <w:iCs/>
          <w:color w:val="000000" w:themeColor="text1"/>
          <w:szCs w:val="22"/>
          <w:lang w:val="nl-NL"/>
        </w:rPr>
        <w:tab/>
      </w:r>
      <w:r w:rsidR="009E075E">
        <w:rPr>
          <w:rFonts w:cs="Arial"/>
          <w:bCs/>
          <w:iCs/>
          <w:color w:val="000000" w:themeColor="text1"/>
          <w:szCs w:val="22"/>
          <w:lang w:val="nl-NL"/>
        </w:rPr>
        <w:t xml:space="preserve">Program Studi Matematika senantiasa merevisi kurikulum program studi agar sesuai dengan perkembangan ilmu pengetahuan dan teknologi serta </w:t>
      </w:r>
      <w:r w:rsidR="00CF1789">
        <w:rPr>
          <w:rFonts w:cs="Arial"/>
          <w:bCs/>
          <w:iCs/>
          <w:color w:val="000000" w:themeColor="text1"/>
          <w:szCs w:val="22"/>
          <w:lang w:val="nl-NL"/>
        </w:rPr>
        <w:t xml:space="preserve">daya serap lulusan. </w:t>
      </w:r>
      <w:r w:rsidR="00A61B4C">
        <w:rPr>
          <w:rFonts w:cs="Arial"/>
          <w:bCs/>
          <w:iCs/>
          <w:color w:val="000000" w:themeColor="text1"/>
          <w:szCs w:val="22"/>
          <w:lang w:val="nl-NL"/>
        </w:rPr>
        <w:t xml:space="preserve">Dasar hukum peninjauan kurikulum program studi antara lain Undang-Undang Republik Indonesia Nomor 12 Tahun 2012 </w:t>
      </w:r>
      <w:r w:rsidR="00706D4C">
        <w:rPr>
          <w:rFonts w:cs="Arial"/>
          <w:bCs/>
          <w:iCs/>
          <w:color w:val="000000" w:themeColor="text1"/>
          <w:szCs w:val="22"/>
          <w:lang w:val="nl-NL"/>
        </w:rPr>
        <w:t>t</w:t>
      </w:r>
      <w:r w:rsidR="00A61B4C">
        <w:rPr>
          <w:rFonts w:cs="Arial"/>
          <w:bCs/>
          <w:iCs/>
          <w:color w:val="000000" w:themeColor="text1"/>
          <w:szCs w:val="22"/>
          <w:lang w:val="nl-NL"/>
        </w:rPr>
        <w:t>entang Pendidikan Tingg</w:t>
      </w:r>
      <w:r w:rsidR="00816809">
        <w:rPr>
          <w:rFonts w:cs="Arial"/>
          <w:bCs/>
          <w:iCs/>
          <w:color w:val="000000" w:themeColor="text1"/>
          <w:szCs w:val="22"/>
          <w:lang w:val="nl-NL"/>
        </w:rPr>
        <w:t>i;</w:t>
      </w:r>
      <w:r w:rsidR="00A61B4C">
        <w:rPr>
          <w:rFonts w:cs="Arial"/>
          <w:bCs/>
          <w:iCs/>
          <w:color w:val="000000" w:themeColor="text1"/>
          <w:szCs w:val="22"/>
          <w:lang w:val="nl-NL"/>
        </w:rPr>
        <w:t xml:space="preserve"> </w:t>
      </w:r>
      <w:r w:rsidR="00E0781A">
        <w:rPr>
          <w:rFonts w:cs="Arial"/>
          <w:bCs/>
          <w:iCs/>
          <w:color w:val="000000" w:themeColor="text1"/>
          <w:szCs w:val="22"/>
          <w:lang w:val="nl-NL"/>
        </w:rPr>
        <w:t xml:space="preserve">Peraturan Presiden Republik Indonesia Nomor </w:t>
      </w:r>
      <w:r w:rsidR="00706D4C">
        <w:rPr>
          <w:rFonts w:cs="Arial"/>
          <w:bCs/>
          <w:iCs/>
          <w:color w:val="000000" w:themeColor="text1"/>
          <w:szCs w:val="22"/>
          <w:lang w:val="nl-NL"/>
        </w:rPr>
        <w:t>8 Tahun 2012 tentang Kerangka Kualifikasi Nasional Indonesia</w:t>
      </w:r>
      <w:r w:rsidR="00816809">
        <w:rPr>
          <w:rFonts w:cs="Arial"/>
          <w:bCs/>
          <w:iCs/>
          <w:color w:val="000000" w:themeColor="text1"/>
          <w:szCs w:val="22"/>
          <w:lang w:val="nl-NL"/>
        </w:rPr>
        <w:t>;</w:t>
      </w:r>
      <w:r w:rsidR="00706D4C">
        <w:rPr>
          <w:rFonts w:cs="Arial"/>
          <w:bCs/>
          <w:iCs/>
          <w:color w:val="000000" w:themeColor="text1"/>
          <w:szCs w:val="22"/>
          <w:lang w:val="nl-NL"/>
        </w:rPr>
        <w:t xml:space="preserve"> dan </w:t>
      </w:r>
      <w:r w:rsidR="00816809">
        <w:rPr>
          <w:rFonts w:cs="Arial"/>
          <w:bCs/>
          <w:iCs/>
          <w:color w:val="000000" w:themeColor="text1"/>
          <w:szCs w:val="22"/>
          <w:lang w:val="nl-NL"/>
        </w:rPr>
        <w:t>Peraturan Menteri Riset, Teknologi, dan Pendidikan Tinggi Republik Indonesia Nomor 44 Tahun 2015</w:t>
      </w:r>
      <w:r w:rsidR="006360D0">
        <w:rPr>
          <w:rFonts w:cs="Arial"/>
          <w:bCs/>
          <w:iCs/>
          <w:color w:val="000000" w:themeColor="text1"/>
          <w:szCs w:val="22"/>
          <w:lang w:val="nl-NL"/>
        </w:rPr>
        <w:t xml:space="preserve"> (selanjutnya disebut SN Dikti)</w:t>
      </w:r>
      <w:r w:rsidR="00816809">
        <w:rPr>
          <w:rFonts w:cs="Arial"/>
          <w:bCs/>
          <w:iCs/>
          <w:color w:val="000000" w:themeColor="text1"/>
          <w:szCs w:val="22"/>
          <w:lang w:val="nl-NL"/>
        </w:rPr>
        <w:t>.</w:t>
      </w:r>
      <w:r w:rsidR="00BC45A9">
        <w:rPr>
          <w:rFonts w:cs="Arial"/>
          <w:bCs/>
          <w:iCs/>
          <w:color w:val="000000" w:themeColor="text1"/>
          <w:szCs w:val="22"/>
          <w:lang w:val="nl-NL"/>
        </w:rPr>
        <w:t xml:space="preserve"> </w:t>
      </w:r>
    </w:p>
    <w:p w:rsidR="008B5FD0" w:rsidRDefault="007D4021" w:rsidP="007631ED">
      <w:pPr>
        <w:spacing w:after="240"/>
        <w:ind w:firstLine="547"/>
        <w:rPr>
          <w:rFonts w:cs="Arial"/>
          <w:bCs/>
          <w:iCs/>
          <w:color w:val="000000" w:themeColor="text1"/>
          <w:szCs w:val="22"/>
          <w:lang w:val="nl-NL"/>
        </w:rPr>
      </w:pPr>
      <w:r>
        <w:rPr>
          <w:rFonts w:cs="Arial"/>
          <w:bCs/>
          <w:iCs/>
          <w:color w:val="000000" w:themeColor="text1"/>
          <w:szCs w:val="22"/>
          <w:lang w:val="nl-NL"/>
        </w:rPr>
        <w:t xml:space="preserve">Memperhatikan hasil </w:t>
      </w:r>
      <w:r w:rsidRPr="007D4021">
        <w:rPr>
          <w:rFonts w:cs="Arial"/>
          <w:bCs/>
          <w:i/>
          <w:iCs/>
          <w:color w:val="000000" w:themeColor="text1"/>
          <w:szCs w:val="22"/>
          <w:lang w:val="nl-NL"/>
        </w:rPr>
        <w:t>tracer study</w:t>
      </w:r>
      <w:r>
        <w:rPr>
          <w:rFonts w:cs="Arial"/>
          <w:bCs/>
          <w:iCs/>
          <w:color w:val="000000" w:themeColor="text1"/>
          <w:szCs w:val="22"/>
          <w:lang w:val="nl-NL"/>
        </w:rPr>
        <w:t xml:space="preserve"> dan rekomendasi dari Himpunan Matematika Indonesia (IndoMS) </w:t>
      </w:r>
      <w:r w:rsidR="005164F5">
        <w:rPr>
          <w:rFonts w:cs="Arial"/>
          <w:bCs/>
          <w:iCs/>
          <w:color w:val="000000" w:themeColor="text1"/>
          <w:szCs w:val="22"/>
          <w:lang w:val="nl-NL"/>
        </w:rPr>
        <w:t xml:space="preserve">Program Studi Matematika Universitas Udayana meninjau kembali kurikulum agar sesuai dengan perkembangan keilmuan. </w:t>
      </w:r>
      <w:r w:rsidR="00E9786D">
        <w:rPr>
          <w:rFonts w:cs="Arial"/>
          <w:bCs/>
          <w:iCs/>
          <w:color w:val="000000" w:themeColor="text1"/>
          <w:szCs w:val="22"/>
          <w:lang w:val="nl-NL"/>
        </w:rPr>
        <w:t xml:space="preserve"> Tahapan revisi kurikulum ini </w:t>
      </w:r>
      <w:r w:rsidR="00862187">
        <w:rPr>
          <w:rFonts w:cs="Arial"/>
          <w:bCs/>
          <w:iCs/>
          <w:color w:val="000000" w:themeColor="text1"/>
          <w:szCs w:val="22"/>
          <w:lang w:val="nl-NL"/>
        </w:rPr>
        <w:t>dilaku</w:t>
      </w:r>
      <w:r w:rsidR="00B63CCD">
        <w:rPr>
          <w:rFonts w:cs="Arial"/>
          <w:bCs/>
          <w:iCs/>
          <w:color w:val="000000" w:themeColor="text1"/>
          <w:szCs w:val="22"/>
          <w:lang w:val="nl-NL"/>
        </w:rPr>
        <w:t xml:space="preserve">kan </w:t>
      </w:r>
      <w:r w:rsidR="00862187">
        <w:rPr>
          <w:rFonts w:cs="Arial"/>
          <w:bCs/>
          <w:iCs/>
          <w:color w:val="000000" w:themeColor="text1"/>
          <w:szCs w:val="22"/>
          <w:lang w:val="nl-NL"/>
        </w:rPr>
        <w:t xml:space="preserve">melalui tiga fase yaitu </w:t>
      </w:r>
      <w:r w:rsidR="001A5717">
        <w:rPr>
          <w:rFonts w:cs="Arial"/>
          <w:bCs/>
          <w:iCs/>
          <w:color w:val="000000" w:themeColor="text1"/>
          <w:szCs w:val="22"/>
          <w:lang w:val="nl-NL"/>
        </w:rPr>
        <w:t>tahun 2014,</w:t>
      </w:r>
      <w:r w:rsidR="00B63CCD">
        <w:rPr>
          <w:rFonts w:cs="Arial"/>
          <w:bCs/>
          <w:iCs/>
          <w:color w:val="000000" w:themeColor="text1"/>
          <w:szCs w:val="22"/>
          <w:lang w:val="nl-NL"/>
        </w:rPr>
        <w:t xml:space="preserve"> 2015</w:t>
      </w:r>
      <w:r w:rsidR="001A5717">
        <w:rPr>
          <w:rFonts w:cs="Arial"/>
          <w:bCs/>
          <w:iCs/>
          <w:color w:val="000000" w:themeColor="text1"/>
          <w:szCs w:val="22"/>
          <w:lang w:val="nl-NL"/>
        </w:rPr>
        <w:t>, dan 201</w:t>
      </w:r>
      <w:r w:rsidR="00E0781A">
        <w:rPr>
          <w:rFonts w:cs="Arial"/>
          <w:bCs/>
          <w:iCs/>
          <w:color w:val="000000" w:themeColor="text1"/>
          <w:szCs w:val="22"/>
          <w:lang w:val="nl-NL"/>
        </w:rPr>
        <w:t>7</w:t>
      </w:r>
      <w:r w:rsidR="00B63CCD">
        <w:rPr>
          <w:rFonts w:cs="Arial"/>
          <w:bCs/>
          <w:iCs/>
          <w:color w:val="000000" w:themeColor="text1"/>
          <w:szCs w:val="22"/>
          <w:lang w:val="nl-NL"/>
        </w:rPr>
        <w:t xml:space="preserve">. </w:t>
      </w:r>
      <w:r w:rsidR="004F0502">
        <w:rPr>
          <w:rFonts w:cs="Arial"/>
          <w:bCs/>
          <w:iCs/>
          <w:color w:val="000000" w:themeColor="text1"/>
          <w:szCs w:val="22"/>
          <w:lang w:val="nl-NL"/>
        </w:rPr>
        <w:t xml:space="preserve"> </w:t>
      </w:r>
      <w:r w:rsidR="008B5FD0" w:rsidRPr="008B5FD0">
        <w:rPr>
          <w:rFonts w:cs="Arial"/>
          <w:bCs/>
          <w:iCs/>
          <w:color w:val="000000" w:themeColor="text1"/>
          <w:szCs w:val="22"/>
          <w:lang w:val="nl-NL"/>
        </w:rPr>
        <w:t>Secara garis besar mekanisme peninjauan kurikulum dapat dilihat pada Gambar 5.1 berikut.</w:t>
      </w:r>
    </w:p>
    <w:p w:rsidR="00C921D1" w:rsidRDefault="007631ED" w:rsidP="007631ED">
      <w:pPr>
        <w:ind w:firstLine="540"/>
        <w:jc w:val="center"/>
      </w:pPr>
      <w:r>
        <w:object w:dxaOrig="6645" w:dyaOrig="10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4pt;height:442.05pt" o:ole="">
            <v:imagedata r:id="rId9" o:title=""/>
          </v:shape>
          <o:OLEObject Type="Embed" ProgID="Visio.Drawing.15" ShapeID="_x0000_i1025" DrawAspect="Content" ObjectID="_1589377268" r:id="rId10"/>
        </w:object>
      </w:r>
    </w:p>
    <w:p w:rsidR="008B5FD0" w:rsidRPr="00221E70" w:rsidRDefault="008B5FD0" w:rsidP="008B5FD0">
      <w:pPr>
        <w:jc w:val="left"/>
        <w:rPr>
          <w:rFonts w:cs="Arial"/>
          <w:b/>
          <w:bCs/>
          <w:iCs/>
          <w:color w:val="000000" w:themeColor="text1"/>
          <w:szCs w:val="22"/>
          <w:highlight w:val="green"/>
          <w:lang w:val="nl-NL"/>
        </w:rPr>
      </w:pPr>
    </w:p>
    <w:p w:rsidR="008B5FD0" w:rsidRPr="00CD10DB" w:rsidRDefault="008B5FD0" w:rsidP="008B5FD0">
      <w:pPr>
        <w:jc w:val="center"/>
        <w:rPr>
          <w:rFonts w:cs="Arial"/>
          <w:bCs/>
          <w:iCs/>
          <w:color w:val="000000" w:themeColor="text1"/>
          <w:szCs w:val="22"/>
          <w:lang w:val="nl-NL"/>
        </w:rPr>
      </w:pPr>
      <w:r w:rsidRPr="008B5FD0">
        <w:rPr>
          <w:rFonts w:cs="Arial"/>
          <w:bCs/>
          <w:iCs/>
          <w:color w:val="000000" w:themeColor="text1"/>
          <w:szCs w:val="22"/>
          <w:lang w:val="nl-NL"/>
        </w:rPr>
        <w:t>Gambar 5.1 Diagram alir peninjauan kurikulum Program Studi Matematika</w:t>
      </w:r>
    </w:p>
    <w:p w:rsidR="00862187" w:rsidRDefault="00862187" w:rsidP="00B66FDF">
      <w:pPr>
        <w:jc w:val="left"/>
        <w:rPr>
          <w:rFonts w:cs="Arial"/>
          <w:b/>
          <w:bCs/>
          <w:iCs/>
          <w:color w:val="000000" w:themeColor="text1"/>
          <w:szCs w:val="22"/>
          <w:lang w:val="nl-NL"/>
        </w:rPr>
      </w:pPr>
      <w:r w:rsidRPr="00862187">
        <w:rPr>
          <w:rFonts w:cs="Arial"/>
          <w:b/>
          <w:bCs/>
          <w:iCs/>
          <w:color w:val="000000" w:themeColor="text1"/>
          <w:szCs w:val="22"/>
          <w:lang w:val="nl-NL"/>
        </w:rPr>
        <w:lastRenderedPageBreak/>
        <w:t>Fase Pertama</w:t>
      </w:r>
    </w:p>
    <w:p w:rsidR="00862187" w:rsidRPr="00862187" w:rsidRDefault="00862187" w:rsidP="00B66FDF">
      <w:pPr>
        <w:ind w:left="450" w:hanging="24"/>
        <w:jc w:val="left"/>
        <w:rPr>
          <w:rFonts w:cs="Arial"/>
          <w:b/>
          <w:bCs/>
          <w:iCs/>
          <w:color w:val="000000" w:themeColor="text1"/>
          <w:szCs w:val="22"/>
          <w:lang w:val="nl-NL"/>
        </w:rPr>
      </w:pPr>
    </w:p>
    <w:p w:rsidR="00B66FDF" w:rsidRDefault="004F0502" w:rsidP="00B66FDF">
      <w:pPr>
        <w:ind w:firstLine="450"/>
        <w:rPr>
          <w:rFonts w:cs="Arial"/>
          <w:bCs/>
          <w:iCs/>
          <w:color w:val="000000" w:themeColor="text1"/>
          <w:szCs w:val="22"/>
          <w:lang w:val="nl-NL"/>
        </w:rPr>
      </w:pPr>
      <w:r>
        <w:rPr>
          <w:rFonts w:cs="Arial"/>
          <w:bCs/>
          <w:iCs/>
          <w:color w:val="000000" w:themeColor="text1"/>
          <w:szCs w:val="22"/>
          <w:lang w:val="nl-NL"/>
        </w:rPr>
        <w:t xml:space="preserve">Tahap penyempurnaan pertama dilakukan pada </w:t>
      </w:r>
      <w:r w:rsidR="00C6012D">
        <w:rPr>
          <w:rFonts w:cs="Arial"/>
          <w:bCs/>
          <w:iCs/>
          <w:color w:val="000000" w:themeColor="text1"/>
          <w:szCs w:val="22"/>
          <w:lang w:val="nl-NL"/>
        </w:rPr>
        <w:t xml:space="preserve">tahun 2014. Tahapan ini </w:t>
      </w:r>
      <w:r w:rsidR="00566A62">
        <w:rPr>
          <w:rFonts w:cs="Arial"/>
          <w:bCs/>
          <w:iCs/>
          <w:color w:val="000000" w:themeColor="text1"/>
          <w:szCs w:val="22"/>
          <w:lang w:val="nl-NL"/>
        </w:rPr>
        <w:t>melalui tiga</w:t>
      </w:r>
      <w:r w:rsidR="004954C9">
        <w:rPr>
          <w:rFonts w:cs="Arial"/>
          <w:bCs/>
          <w:iCs/>
          <w:color w:val="000000" w:themeColor="text1"/>
          <w:szCs w:val="22"/>
          <w:lang w:val="nl-NL"/>
        </w:rPr>
        <w:t xml:space="preserve"> tahapan dan </w:t>
      </w:r>
      <w:r w:rsidR="00566A62">
        <w:rPr>
          <w:rFonts w:cs="Arial"/>
          <w:bCs/>
          <w:iCs/>
          <w:color w:val="000000" w:themeColor="text1"/>
          <w:szCs w:val="22"/>
          <w:lang w:val="nl-NL"/>
        </w:rPr>
        <w:t>menghasilkan tiga</w:t>
      </w:r>
      <w:r w:rsidR="00E9786D">
        <w:rPr>
          <w:rFonts w:cs="Arial"/>
          <w:bCs/>
          <w:iCs/>
          <w:color w:val="000000" w:themeColor="text1"/>
          <w:szCs w:val="22"/>
          <w:lang w:val="nl-NL"/>
        </w:rPr>
        <w:t xml:space="preserve"> draf. Draf pertama</w:t>
      </w:r>
      <w:r w:rsidR="00AE54F2">
        <w:rPr>
          <w:rFonts w:cs="Arial"/>
          <w:bCs/>
          <w:iCs/>
          <w:color w:val="000000" w:themeColor="text1"/>
          <w:szCs w:val="22"/>
          <w:lang w:val="nl-NL"/>
        </w:rPr>
        <w:t xml:space="preserve"> </w:t>
      </w:r>
      <w:r w:rsidR="00D55789">
        <w:rPr>
          <w:rFonts w:cs="Arial"/>
          <w:bCs/>
          <w:iCs/>
          <w:color w:val="000000" w:themeColor="text1"/>
          <w:szCs w:val="22"/>
          <w:lang w:val="nl-NL"/>
        </w:rPr>
        <w:t xml:space="preserve">melalui rapat </w:t>
      </w:r>
      <w:r w:rsidR="00AE54F2">
        <w:rPr>
          <w:rFonts w:cs="Arial"/>
          <w:bCs/>
          <w:iCs/>
          <w:color w:val="000000" w:themeColor="text1"/>
          <w:szCs w:val="22"/>
          <w:lang w:val="nl-NL"/>
        </w:rPr>
        <w:t>tertanggal 7 Agustus 2014</w:t>
      </w:r>
      <w:r w:rsidR="00EA52DE">
        <w:rPr>
          <w:rFonts w:cs="Arial"/>
          <w:bCs/>
          <w:iCs/>
          <w:color w:val="000000" w:themeColor="text1"/>
          <w:szCs w:val="22"/>
          <w:lang w:val="nl-NL"/>
        </w:rPr>
        <w:t xml:space="preserve"> dan dihadiri 11 orang dosen berupa penyusunan ulang beberapa mata kuliah dan </w:t>
      </w:r>
      <w:r w:rsidR="00A025BA">
        <w:rPr>
          <w:rFonts w:cs="Arial"/>
          <w:bCs/>
          <w:iCs/>
          <w:color w:val="000000" w:themeColor="text1"/>
          <w:szCs w:val="22"/>
          <w:lang w:val="nl-NL"/>
        </w:rPr>
        <w:t>Pada draf pertama ini juga sudah mulai dibuat draf mata kuliah kapita selekta.</w:t>
      </w:r>
    </w:p>
    <w:p w:rsidR="00B66FDF" w:rsidRDefault="008E40BD" w:rsidP="00B66FDF">
      <w:pPr>
        <w:ind w:firstLine="450"/>
        <w:rPr>
          <w:rFonts w:cs="Arial"/>
          <w:bCs/>
          <w:iCs/>
          <w:color w:val="000000" w:themeColor="text1"/>
          <w:szCs w:val="22"/>
          <w:lang w:val="nl-NL"/>
        </w:rPr>
      </w:pPr>
      <w:r>
        <w:rPr>
          <w:rFonts w:cs="Arial"/>
          <w:bCs/>
          <w:iCs/>
          <w:color w:val="000000" w:themeColor="text1"/>
          <w:szCs w:val="22"/>
          <w:lang w:val="nl-NL"/>
        </w:rPr>
        <w:t xml:space="preserve">Draf kedua dihasilkan </w:t>
      </w:r>
      <w:r w:rsidR="001028B5">
        <w:rPr>
          <w:rFonts w:cs="Arial"/>
          <w:bCs/>
          <w:iCs/>
          <w:color w:val="000000" w:themeColor="text1"/>
          <w:szCs w:val="22"/>
          <w:lang w:val="nl-NL"/>
        </w:rPr>
        <w:t>melalui rapat pada tanggal 11 Agustus 2014 yang dihadiri oleh 17 orang dosen</w:t>
      </w:r>
      <w:r w:rsidR="00456319">
        <w:rPr>
          <w:rFonts w:cs="Arial"/>
          <w:bCs/>
          <w:iCs/>
          <w:color w:val="000000" w:themeColor="text1"/>
          <w:szCs w:val="22"/>
          <w:lang w:val="nl-NL"/>
        </w:rPr>
        <w:t xml:space="preserve">. </w:t>
      </w:r>
      <w:r w:rsidR="00BF37A0">
        <w:rPr>
          <w:rFonts w:cs="Arial"/>
          <w:bCs/>
          <w:iCs/>
          <w:color w:val="000000" w:themeColor="text1"/>
          <w:szCs w:val="22"/>
          <w:lang w:val="nl-NL"/>
        </w:rPr>
        <w:t xml:space="preserve">Pada draf kedua ini mulai diusulkan mata-mata kuliah baru yang disesuaikan dengan hasil </w:t>
      </w:r>
      <w:r w:rsidR="00BF37A0" w:rsidRPr="00BF37A0">
        <w:rPr>
          <w:rFonts w:cs="Arial"/>
          <w:bCs/>
          <w:i/>
          <w:iCs/>
          <w:color w:val="000000" w:themeColor="text1"/>
          <w:szCs w:val="22"/>
          <w:lang w:val="nl-NL"/>
        </w:rPr>
        <w:t>tracer study</w:t>
      </w:r>
      <w:r w:rsidR="003A5D30">
        <w:rPr>
          <w:rFonts w:cs="Arial"/>
          <w:bCs/>
          <w:iCs/>
          <w:color w:val="000000" w:themeColor="text1"/>
          <w:szCs w:val="22"/>
          <w:lang w:val="nl-NL"/>
        </w:rPr>
        <w:t xml:space="preserve"> dan mempertimbangkan rencana strategis (renstra) serta fokus utama riset Universitas Udayana yaitu pariwisata</w:t>
      </w:r>
      <w:r w:rsidR="00F76932">
        <w:rPr>
          <w:rFonts w:cs="Arial"/>
          <w:bCs/>
          <w:iCs/>
          <w:color w:val="000000" w:themeColor="text1"/>
          <w:szCs w:val="22"/>
          <w:lang w:val="nl-NL"/>
        </w:rPr>
        <w:t xml:space="preserve"> dan utamanya </w:t>
      </w:r>
      <w:r w:rsidR="00F76932" w:rsidRPr="00F76932">
        <w:rPr>
          <w:rFonts w:cs="Arial"/>
          <w:bCs/>
          <w:iCs/>
          <w:color w:val="000000" w:themeColor="text1"/>
          <w:szCs w:val="22"/>
          <w:lang w:val="nl-NL"/>
        </w:rPr>
        <w:t>sosiometrika</w:t>
      </w:r>
      <w:r w:rsidR="00F76932">
        <w:rPr>
          <w:rFonts w:cs="Arial"/>
          <w:bCs/>
          <w:iCs/>
          <w:color w:val="000000" w:themeColor="text1"/>
          <w:szCs w:val="22"/>
          <w:lang w:val="nl-NL"/>
        </w:rPr>
        <w:t xml:space="preserve"> (</w:t>
      </w:r>
      <w:r w:rsidR="00F76932">
        <w:rPr>
          <w:rFonts w:cs="Arial"/>
          <w:bCs/>
          <w:i/>
          <w:iCs/>
          <w:color w:val="000000" w:themeColor="text1"/>
          <w:szCs w:val="22"/>
          <w:lang w:val="nl-NL"/>
        </w:rPr>
        <w:t>sociometrics</w:t>
      </w:r>
      <w:r w:rsidR="00F76932">
        <w:rPr>
          <w:rFonts w:cs="Arial"/>
          <w:bCs/>
          <w:iCs/>
          <w:color w:val="000000" w:themeColor="text1"/>
          <w:szCs w:val="22"/>
          <w:lang w:val="nl-NL"/>
        </w:rPr>
        <w:t>)</w:t>
      </w:r>
      <w:r w:rsidR="003A5D30">
        <w:rPr>
          <w:rFonts w:cs="Arial"/>
          <w:bCs/>
          <w:iCs/>
          <w:color w:val="000000" w:themeColor="text1"/>
          <w:szCs w:val="22"/>
          <w:lang w:val="nl-NL"/>
        </w:rPr>
        <w:t>.</w:t>
      </w:r>
      <w:r w:rsidR="00F76932">
        <w:rPr>
          <w:rFonts w:cs="Arial"/>
          <w:bCs/>
          <w:iCs/>
          <w:color w:val="000000" w:themeColor="text1"/>
          <w:szCs w:val="22"/>
          <w:lang w:val="nl-NL"/>
        </w:rPr>
        <w:t xml:space="preserve"> </w:t>
      </w:r>
      <w:r w:rsidR="00E1363F">
        <w:rPr>
          <w:rFonts w:cs="Arial"/>
          <w:bCs/>
          <w:iCs/>
          <w:color w:val="000000" w:themeColor="text1"/>
          <w:szCs w:val="22"/>
          <w:lang w:val="nl-NL"/>
        </w:rPr>
        <w:t>Mata-mata kuliah yang</w:t>
      </w:r>
      <w:r w:rsidR="00AB5C75">
        <w:rPr>
          <w:rFonts w:cs="Arial"/>
          <w:bCs/>
          <w:iCs/>
          <w:color w:val="000000" w:themeColor="text1"/>
          <w:szCs w:val="22"/>
          <w:lang w:val="nl-NL"/>
        </w:rPr>
        <w:t xml:space="preserve"> diusulkan pada draf ini adalah Statistika Pariwisata (MA697831), Statistika Spasial (MA637931), Model Persamaan Struktural (MA617831)</w:t>
      </w:r>
      <w:r w:rsidR="002C5B88">
        <w:rPr>
          <w:rFonts w:cs="Arial"/>
          <w:bCs/>
          <w:iCs/>
          <w:color w:val="000000" w:themeColor="text1"/>
          <w:szCs w:val="22"/>
          <w:lang w:val="nl-NL"/>
        </w:rPr>
        <w:t xml:space="preserve">, </w:t>
      </w:r>
      <w:r w:rsidR="00AB5C75">
        <w:rPr>
          <w:rFonts w:cs="Arial"/>
          <w:bCs/>
          <w:iCs/>
          <w:color w:val="000000" w:themeColor="text1"/>
          <w:szCs w:val="22"/>
          <w:lang w:val="nl-NL"/>
        </w:rPr>
        <w:t xml:space="preserve">dan Analisis Data Demografi (MA695831). </w:t>
      </w:r>
      <w:r w:rsidR="006C03FD">
        <w:rPr>
          <w:rFonts w:cs="Arial"/>
          <w:bCs/>
          <w:iCs/>
          <w:color w:val="000000" w:themeColor="text1"/>
          <w:szCs w:val="22"/>
          <w:lang w:val="nl-NL"/>
        </w:rPr>
        <w:t xml:space="preserve"> Pada draf kedua ini juga diusulkan konsep Telaah Pustaka yang bertujuan untuk </w:t>
      </w:r>
      <w:r w:rsidR="009140E2">
        <w:rPr>
          <w:rFonts w:cs="Arial"/>
          <w:bCs/>
          <w:iCs/>
          <w:color w:val="000000" w:themeColor="text1"/>
          <w:szCs w:val="22"/>
          <w:lang w:val="nl-NL"/>
        </w:rPr>
        <w:t>membantu pemahaman mahasiswa dalam mengerjakan tugas akhir.</w:t>
      </w:r>
    </w:p>
    <w:p w:rsidR="007D4021" w:rsidRDefault="00CC4295" w:rsidP="00B66FDF">
      <w:pPr>
        <w:ind w:firstLine="450"/>
        <w:rPr>
          <w:rFonts w:cs="Arial"/>
          <w:bCs/>
          <w:iCs/>
          <w:color w:val="000000" w:themeColor="text1"/>
          <w:szCs w:val="22"/>
          <w:lang w:val="nl-NL"/>
        </w:rPr>
      </w:pPr>
      <w:r>
        <w:rPr>
          <w:rFonts w:cs="Arial"/>
          <w:bCs/>
          <w:iCs/>
          <w:color w:val="000000" w:themeColor="text1"/>
          <w:szCs w:val="22"/>
          <w:lang w:val="nl-NL"/>
        </w:rPr>
        <w:t xml:space="preserve">Tahap ketiga merupakan tahap </w:t>
      </w:r>
      <w:r w:rsidR="003637C2">
        <w:rPr>
          <w:rFonts w:cs="Arial"/>
          <w:bCs/>
          <w:iCs/>
          <w:color w:val="000000" w:themeColor="text1"/>
          <w:szCs w:val="22"/>
          <w:lang w:val="nl-NL"/>
        </w:rPr>
        <w:t xml:space="preserve">penyelesaian </w:t>
      </w:r>
      <w:r w:rsidR="009B1C78">
        <w:rPr>
          <w:rFonts w:cs="Arial"/>
          <w:bCs/>
          <w:iCs/>
          <w:color w:val="000000" w:themeColor="text1"/>
          <w:szCs w:val="22"/>
          <w:lang w:val="nl-NL"/>
        </w:rPr>
        <w:t>kurikulum</w:t>
      </w:r>
      <w:r>
        <w:rPr>
          <w:rFonts w:cs="Arial"/>
          <w:bCs/>
          <w:iCs/>
          <w:color w:val="000000" w:themeColor="text1"/>
          <w:szCs w:val="22"/>
          <w:lang w:val="nl-NL"/>
        </w:rPr>
        <w:t xml:space="preserve">. </w:t>
      </w:r>
      <w:r w:rsidR="004D61A1">
        <w:rPr>
          <w:rFonts w:cs="Arial"/>
          <w:bCs/>
          <w:iCs/>
          <w:color w:val="000000" w:themeColor="text1"/>
          <w:szCs w:val="22"/>
          <w:lang w:val="nl-NL"/>
        </w:rPr>
        <w:t xml:space="preserve">Tahap ini juga dilakukan melalui </w:t>
      </w:r>
      <w:r w:rsidR="006F464A">
        <w:rPr>
          <w:rFonts w:cs="Arial"/>
          <w:bCs/>
          <w:iCs/>
          <w:color w:val="000000" w:themeColor="text1"/>
          <w:szCs w:val="22"/>
          <w:lang w:val="nl-NL"/>
        </w:rPr>
        <w:t xml:space="preserve">Lokakarya Penyempurnaan </w:t>
      </w:r>
      <w:r w:rsidR="00581930">
        <w:rPr>
          <w:rFonts w:cs="Arial"/>
          <w:bCs/>
          <w:iCs/>
          <w:color w:val="000000" w:themeColor="text1"/>
          <w:szCs w:val="22"/>
          <w:lang w:val="nl-NL"/>
        </w:rPr>
        <w:t xml:space="preserve">Kurikulum Program Studi Matematika </w:t>
      </w:r>
      <w:r w:rsidR="004D61A1">
        <w:rPr>
          <w:rFonts w:cs="Arial"/>
          <w:bCs/>
          <w:iCs/>
          <w:color w:val="000000" w:themeColor="text1"/>
          <w:szCs w:val="22"/>
          <w:lang w:val="nl-NL"/>
        </w:rPr>
        <w:t xml:space="preserve">pada tanggal </w:t>
      </w:r>
      <w:r w:rsidR="006F464A">
        <w:rPr>
          <w:rFonts w:cs="Arial"/>
          <w:bCs/>
          <w:iCs/>
          <w:color w:val="000000" w:themeColor="text1"/>
          <w:szCs w:val="22"/>
          <w:lang w:val="nl-NL"/>
        </w:rPr>
        <w:t xml:space="preserve">15 </w:t>
      </w:r>
      <w:r w:rsidR="004D61A1">
        <w:rPr>
          <w:rFonts w:cs="Arial"/>
          <w:bCs/>
          <w:iCs/>
          <w:color w:val="000000" w:themeColor="text1"/>
          <w:szCs w:val="22"/>
          <w:lang w:val="nl-NL"/>
        </w:rPr>
        <w:t>Agustus 2014</w:t>
      </w:r>
      <w:r w:rsidR="00A003BD">
        <w:rPr>
          <w:rFonts w:cs="Arial"/>
          <w:bCs/>
          <w:iCs/>
          <w:color w:val="000000" w:themeColor="text1"/>
          <w:szCs w:val="22"/>
          <w:lang w:val="nl-NL"/>
        </w:rPr>
        <w:t xml:space="preserve">. </w:t>
      </w:r>
      <w:r w:rsidR="00D22797">
        <w:rPr>
          <w:rFonts w:cs="Arial"/>
          <w:bCs/>
          <w:iCs/>
          <w:color w:val="000000" w:themeColor="text1"/>
          <w:szCs w:val="22"/>
          <w:lang w:val="nl-NL"/>
        </w:rPr>
        <w:t xml:space="preserve">Pada tahap ini Program Studi mengundang </w:t>
      </w:r>
      <w:r w:rsidR="005A36E8">
        <w:rPr>
          <w:rFonts w:cs="Arial"/>
          <w:bCs/>
          <w:iCs/>
          <w:color w:val="000000" w:themeColor="text1"/>
          <w:szCs w:val="22"/>
          <w:lang w:val="nl-NL"/>
        </w:rPr>
        <w:t>Prof. Dr. I Nyoman Budiantara dari Institut Teknologi Sepuluh Nopember, Surabaya sebagai narasumber</w:t>
      </w:r>
      <w:r w:rsidR="0025338D">
        <w:rPr>
          <w:rFonts w:cs="Arial"/>
          <w:bCs/>
          <w:iCs/>
          <w:color w:val="000000" w:themeColor="text1"/>
          <w:szCs w:val="22"/>
          <w:lang w:val="nl-NL"/>
        </w:rPr>
        <w:t>.</w:t>
      </w:r>
      <w:r w:rsidR="005C3E7B">
        <w:rPr>
          <w:rFonts w:cs="Arial"/>
          <w:bCs/>
          <w:iCs/>
          <w:color w:val="000000" w:themeColor="text1"/>
          <w:szCs w:val="22"/>
          <w:lang w:val="nl-NL"/>
        </w:rPr>
        <w:t xml:space="preserve"> Pada lokakarya tersebut narasumber memberikan masukan dan memberikan apresiasi terhadap konsep Telaah Pustaka dalam membantu tugas akhir mahasiswa.</w:t>
      </w:r>
    </w:p>
    <w:p w:rsidR="00FD34B6" w:rsidRDefault="00FD34B6" w:rsidP="00B66FDF">
      <w:pPr>
        <w:ind w:left="450" w:hanging="24"/>
        <w:jc w:val="left"/>
        <w:rPr>
          <w:rFonts w:cs="Arial"/>
          <w:bCs/>
          <w:iCs/>
          <w:color w:val="000000" w:themeColor="text1"/>
          <w:szCs w:val="22"/>
          <w:lang w:val="nl-NL"/>
        </w:rPr>
      </w:pPr>
    </w:p>
    <w:p w:rsidR="00BF6154" w:rsidRPr="00BF6154" w:rsidRDefault="00BF6154" w:rsidP="00B66FDF">
      <w:pPr>
        <w:jc w:val="left"/>
        <w:rPr>
          <w:rFonts w:cs="Arial"/>
          <w:b/>
          <w:bCs/>
          <w:iCs/>
          <w:color w:val="000000" w:themeColor="text1"/>
          <w:szCs w:val="22"/>
          <w:lang w:val="nl-NL"/>
        </w:rPr>
      </w:pPr>
      <w:r w:rsidRPr="00BF6154">
        <w:rPr>
          <w:rFonts w:cs="Arial"/>
          <w:b/>
          <w:bCs/>
          <w:iCs/>
          <w:color w:val="000000" w:themeColor="text1"/>
          <w:szCs w:val="22"/>
          <w:lang w:val="nl-NL"/>
        </w:rPr>
        <w:t>Fase Kedua</w:t>
      </w:r>
    </w:p>
    <w:p w:rsidR="00BF6154" w:rsidRDefault="00BF6154" w:rsidP="00B66FDF">
      <w:pPr>
        <w:ind w:left="450" w:hanging="24"/>
        <w:jc w:val="left"/>
        <w:rPr>
          <w:rFonts w:cs="Arial"/>
          <w:bCs/>
          <w:iCs/>
          <w:color w:val="000000" w:themeColor="text1"/>
          <w:szCs w:val="22"/>
          <w:lang w:val="nl-NL"/>
        </w:rPr>
      </w:pPr>
    </w:p>
    <w:p w:rsidR="00FD34B6" w:rsidRDefault="00CA4680" w:rsidP="00B66FDF">
      <w:pPr>
        <w:ind w:firstLine="540"/>
        <w:rPr>
          <w:rFonts w:cs="Arial"/>
          <w:bCs/>
          <w:iCs/>
          <w:color w:val="000000" w:themeColor="text1"/>
          <w:szCs w:val="22"/>
          <w:lang w:val="nl-NL"/>
        </w:rPr>
      </w:pPr>
      <w:r>
        <w:rPr>
          <w:rFonts w:cs="Arial"/>
          <w:bCs/>
          <w:iCs/>
          <w:color w:val="000000" w:themeColor="text1"/>
          <w:szCs w:val="22"/>
          <w:lang w:val="nl-NL"/>
        </w:rPr>
        <w:t xml:space="preserve">Pada tahun 2015 dilakukan lagi penyesuaian beberapa mata kuliah sesuai dengan rekomendasi IndoMS.  Pada draf pertama ini mulai disesuaikan SKS mata kuliah yang ada di Program Studi Matematika Unud dengan SKS rekomendasi dari IndoMS. Sebagai contoh mata kuliah Analisis Real II (MA695230) yang awalnya 3 SKS berdasarkan rekomendasi diubah menjadi 2 SKS. Selain perubahan SKS, terdapat pula penambahan mata kuliah baru </w:t>
      </w:r>
      <w:r w:rsidR="009F24E9">
        <w:rPr>
          <w:rFonts w:cs="Arial"/>
          <w:bCs/>
          <w:iCs/>
          <w:color w:val="000000" w:themeColor="text1"/>
          <w:szCs w:val="22"/>
          <w:lang w:val="nl-NL"/>
        </w:rPr>
        <w:t xml:space="preserve">sesuai </w:t>
      </w:r>
      <w:r w:rsidR="00FE4191">
        <w:rPr>
          <w:rFonts w:cs="Arial"/>
          <w:bCs/>
          <w:iCs/>
          <w:color w:val="000000" w:themeColor="text1"/>
          <w:szCs w:val="22"/>
          <w:lang w:val="nl-NL"/>
        </w:rPr>
        <w:t xml:space="preserve">rekomendasi IndoMS </w:t>
      </w:r>
      <w:r>
        <w:rPr>
          <w:rFonts w:cs="Arial"/>
          <w:bCs/>
          <w:iCs/>
          <w:color w:val="000000" w:themeColor="text1"/>
          <w:szCs w:val="22"/>
          <w:lang w:val="nl-NL"/>
        </w:rPr>
        <w:t>seperti Aljabar Linier (MA395730)</w:t>
      </w:r>
      <w:r w:rsidR="00FE4191">
        <w:rPr>
          <w:rFonts w:cs="Arial"/>
          <w:bCs/>
          <w:iCs/>
          <w:color w:val="000000" w:themeColor="text1"/>
          <w:szCs w:val="22"/>
          <w:lang w:val="nl-NL"/>
        </w:rPr>
        <w:t>,</w:t>
      </w:r>
      <w:r w:rsidR="00812E48">
        <w:rPr>
          <w:rFonts w:cs="Arial"/>
          <w:bCs/>
          <w:iCs/>
          <w:color w:val="000000" w:themeColor="text1"/>
          <w:szCs w:val="22"/>
          <w:lang w:val="nl-NL"/>
        </w:rPr>
        <w:t xml:space="preserve"> dan</w:t>
      </w:r>
      <w:r w:rsidR="00FE4191">
        <w:rPr>
          <w:rFonts w:cs="Arial"/>
          <w:bCs/>
          <w:iCs/>
          <w:color w:val="000000" w:themeColor="text1"/>
          <w:szCs w:val="22"/>
          <w:lang w:val="nl-NL"/>
        </w:rPr>
        <w:t xml:space="preserve"> Kalkulus Lanjut (MA495330)</w:t>
      </w:r>
      <w:r>
        <w:rPr>
          <w:rFonts w:cs="Arial"/>
          <w:bCs/>
          <w:iCs/>
          <w:color w:val="000000" w:themeColor="text1"/>
          <w:szCs w:val="22"/>
          <w:lang w:val="nl-NL"/>
        </w:rPr>
        <w:t>.</w:t>
      </w:r>
      <w:r w:rsidR="00B000C0">
        <w:rPr>
          <w:rFonts w:cs="Arial"/>
          <w:bCs/>
          <w:iCs/>
          <w:color w:val="000000" w:themeColor="text1"/>
          <w:szCs w:val="22"/>
          <w:lang w:val="nl-NL"/>
        </w:rPr>
        <w:t xml:space="preserve"> Selanjutnya </w:t>
      </w:r>
      <w:r w:rsidR="004A2F6C">
        <w:rPr>
          <w:rFonts w:cs="Arial"/>
          <w:bCs/>
          <w:iCs/>
          <w:color w:val="000000" w:themeColor="text1"/>
          <w:szCs w:val="22"/>
          <w:lang w:val="nl-NL"/>
        </w:rPr>
        <w:t>kurikulum Program Studi Matematika mendapatkan pengesahan dari Presiden IndoMS Prof. Dr. Budi Nurani Ruchjana</w:t>
      </w:r>
      <w:r w:rsidR="00C90964">
        <w:rPr>
          <w:rFonts w:cs="Arial"/>
          <w:bCs/>
          <w:iCs/>
          <w:color w:val="000000" w:themeColor="text1"/>
          <w:szCs w:val="22"/>
          <w:lang w:val="nl-NL"/>
        </w:rPr>
        <w:t xml:space="preserve">. </w:t>
      </w:r>
    </w:p>
    <w:p w:rsidR="005147F4" w:rsidRDefault="005147F4" w:rsidP="00B66FDF">
      <w:pPr>
        <w:ind w:left="450" w:hanging="24"/>
        <w:jc w:val="left"/>
        <w:rPr>
          <w:rFonts w:cs="Arial"/>
          <w:bCs/>
          <w:iCs/>
          <w:color w:val="000000" w:themeColor="text1"/>
          <w:szCs w:val="22"/>
          <w:lang w:val="nl-NL"/>
        </w:rPr>
      </w:pPr>
    </w:p>
    <w:p w:rsidR="00BF6154" w:rsidRDefault="00BF6154" w:rsidP="00B66FDF">
      <w:pPr>
        <w:jc w:val="left"/>
        <w:rPr>
          <w:rFonts w:cs="Arial"/>
          <w:b/>
          <w:bCs/>
          <w:iCs/>
          <w:color w:val="000000" w:themeColor="text1"/>
          <w:szCs w:val="22"/>
          <w:lang w:val="nl-NL"/>
        </w:rPr>
      </w:pPr>
      <w:r w:rsidRPr="00BF6154">
        <w:rPr>
          <w:rFonts w:cs="Arial"/>
          <w:b/>
          <w:bCs/>
          <w:iCs/>
          <w:color w:val="000000" w:themeColor="text1"/>
          <w:szCs w:val="22"/>
          <w:lang w:val="nl-NL"/>
        </w:rPr>
        <w:t>Fase Ketiga</w:t>
      </w:r>
    </w:p>
    <w:p w:rsidR="00B66FDF" w:rsidRDefault="00B66FDF" w:rsidP="00B66FDF">
      <w:pPr>
        <w:jc w:val="left"/>
        <w:rPr>
          <w:rFonts w:cs="Arial"/>
          <w:b/>
          <w:bCs/>
          <w:iCs/>
          <w:color w:val="000000" w:themeColor="text1"/>
          <w:szCs w:val="22"/>
          <w:lang w:val="nl-NL"/>
        </w:rPr>
      </w:pPr>
    </w:p>
    <w:p w:rsidR="00862187" w:rsidRDefault="00BF6154" w:rsidP="00B66FDF">
      <w:pPr>
        <w:ind w:firstLine="540"/>
        <w:rPr>
          <w:rFonts w:cs="Arial"/>
          <w:bCs/>
          <w:iCs/>
          <w:color w:val="000000" w:themeColor="text1"/>
          <w:szCs w:val="22"/>
          <w:lang w:val="nl-NL"/>
        </w:rPr>
      </w:pPr>
      <w:r>
        <w:rPr>
          <w:rFonts w:cs="Arial"/>
          <w:bCs/>
          <w:iCs/>
          <w:color w:val="000000" w:themeColor="text1"/>
          <w:szCs w:val="22"/>
          <w:lang w:val="nl-NL"/>
        </w:rPr>
        <w:t xml:space="preserve">Berdasarkan </w:t>
      </w:r>
      <w:r w:rsidRPr="00BF6154">
        <w:rPr>
          <w:rFonts w:cs="Arial"/>
          <w:bCs/>
          <w:iCs/>
          <w:color w:val="000000" w:themeColor="text1"/>
          <w:szCs w:val="22"/>
          <w:lang w:val="nl-NL"/>
        </w:rPr>
        <w:t>Surat Edaran Direktur Jenderal Pembelajaran dan Kemahasiswaan Nomor: 255 /B/SE/VIII/2016 tentang Panduan Penyusunan Kurikulum Pendidikan Tinggi tanggal 20 Agustus 2016</w:t>
      </w:r>
      <w:r w:rsidR="00A1772C">
        <w:rPr>
          <w:rFonts w:cs="Arial"/>
          <w:bCs/>
          <w:iCs/>
          <w:color w:val="000000" w:themeColor="text1"/>
          <w:szCs w:val="22"/>
          <w:lang w:val="nl-NL"/>
        </w:rPr>
        <w:t xml:space="preserve">, Program Studi Matematika Unud </w:t>
      </w:r>
      <w:r w:rsidR="00CD26EE">
        <w:rPr>
          <w:rFonts w:cs="Arial"/>
          <w:bCs/>
          <w:iCs/>
          <w:color w:val="000000" w:themeColor="text1"/>
          <w:szCs w:val="22"/>
          <w:lang w:val="nl-NL"/>
        </w:rPr>
        <w:t xml:space="preserve">melakukan revisi berupa penyesuaian </w:t>
      </w:r>
      <w:r w:rsidR="00065549">
        <w:rPr>
          <w:rFonts w:cs="Arial"/>
          <w:bCs/>
          <w:iCs/>
          <w:color w:val="000000" w:themeColor="text1"/>
          <w:szCs w:val="22"/>
          <w:lang w:val="nl-NL"/>
        </w:rPr>
        <w:t xml:space="preserve">sesuai dengan Buku Panduan Penyusunan Kurikulum Pendidikan Tinggi. </w:t>
      </w:r>
      <w:r w:rsidR="00193AC2">
        <w:rPr>
          <w:rFonts w:cs="Arial"/>
          <w:bCs/>
          <w:iCs/>
          <w:color w:val="000000" w:themeColor="text1"/>
          <w:szCs w:val="22"/>
          <w:lang w:val="nl-NL"/>
        </w:rPr>
        <w:t>Selain itu berdasarkan Standar Universitas Udayana (kode UNUD-BPMU-02.01.01) tahun 2016, maka Pro</w:t>
      </w:r>
      <w:r w:rsidR="002F109E">
        <w:rPr>
          <w:rFonts w:cs="Arial"/>
          <w:bCs/>
          <w:iCs/>
          <w:color w:val="000000" w:themeColor="text1"/>
          <w:szCs w:val="22"/>
          <w:lang w:val="nl-NL"/>
        </w:rPr>
        <w:t xml:space="preserve">gram Studi Matematika juga berkewajiban merevisi kurikulum berdasarkan standar yang dimaksud. </w:t>
      </w:r>
      <w:r w:rsidR="00D552DD">
        <w:rPr>
          <w:rFonts w:cs="Arial"/>
          <w:bCs/>
          <w:iCs/>
          <w:color w:val="000000" w:themeColor="text1"/>
          <w:szCs w:val="22"/>
          <w:lang w:val="nl-NL"/>
        </w:rPr>
        <w:t>Berdasarkan rekomendasi IndoMS dan Standar Universitas Udayana</w:t>
      </w:r>
      <w:r w:rsidR="006C4372">
        <w:rPr>
          <w:rFonts w:cs="Arial"/>
          <w:bCs/>
          <w:iCs/>
          <w:color w:val="000000" w:themeColor="text1"/>
          <w:szCs w:val="22"/>
          <w:lang w:val="nl-NL"/>
        </w:rPr>
        <w:t xml:space="preserve"> dirumuskan profil lulusan dan capaian pembelajaraan lulusan sebagai berikut.</w:t>
      </w:r>
    </w:p>
    <w:p w:rsidR="00647593" w:rsidRDefault="00647593" w:rsidP="00B66FDF">
      <w:pPr>
        <w:ind w:left="450" w:hanging="24"/>
        <w:jc w:val="left"/>
        <w:rPr>
          <w:rFonts w:cs="Arial"/>
          <w:bCs/>
          <w:iCs/>
          <w:color w:val="000000" w:themeColor="text1"/>
          <w:szCs w:val="22"/>
          <w:lang w:val="nl-NL"/>
        </w:rPr>
      </w:pPr>
    </w:p>
    <w:p w:rsidR="00647593" w:rsidRDefault="00D67F33" w:rsidP="00B66FDF">
      <w:pPr>
        <w:ind w:left="450" w:hanging="24"/>
        <w:jc w:val="left"/>
        <w:rPr>
          <w:rFonts w:cs="Arial"/>
          <w:b/>
          <w:bCs/>
          <w:iCs/>
          <w:color w:val="000000" w:themeColor="text1"/>
          <w:szCs w:val="22"/>
          <w:lang w:val="nl-NL"/>
        </w:rPr>
      </w:pPr>
      <w:r w:rsidRPr="00D67F33">
        <w:rPr>
          <w:rFonts w:cs="Arial"/>
          <w:b/>
          <w:bCs/>
          <w:iCs/>
          <w:color w:val="000000" w:themeColor="text1"/>
          <w:szCs w:val="22"/>
          <w:lang w:val="nl-NL"/>
        </w:rPr>
        <w:t>Profil Lulusan</w:t>
      </w:r>
    </w:p>
    <w:p w:rsidR="001C75CD" w:rsidRPr="001C75CD" w:rsidRDefault="001C75CD" w:rsidP="00296C9E">
      <w:pPr>
        <w:ind w:left="450" w:hanging="24"/>
        <w:rPr>
          <w:rFonts w:cs="Arial"/>
          <w:bCs/>
          <w:iCs/>
          <w:color w:val="000000" w:themeColor="text1"/>
          <w:szCs w:val="22"/>
          <w:lang w:val="nl-NL"/>
        </w:rPr>
      </w:pPr>
      <w:r w:rsidRPr="001C75CD">
        <w:rPr>
          <w:rFonts w:cs="Arial"/>
          <w:bCs/>
          <w:iCs/>
          <w:color w:val="000000" w:themeColor="text1"/>
          <w:szCs w:val="22"/>
          <w:lang w:val="nl-NL"/>
        </w:rPr>
        <w:t>Profil Lulusan Prodi S-1 Matematika Universitas Udayana adalah memiliki pengetahuan, keterampilan dan keahlian matematika serta yang terkait untuk berkarir sebagai:</w:t>
      </w:r>
    </w:p>
    <w:p w:rsidR="00296C9E" w:rsidRPr="00296C9E" w:rsidRDefault="001C75CD" w:rsidP="00BA4868">
      <w:pPr>
        <w:pStyle w:val="ListParagraph"/>
        <w:numPr>
          <w:ilvl w:val="0"/>
          <w:numId w:val="21"/>
        </w:numPr>
        <w:ind w:left="81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Akademisi</w:t>
      </w:r>
    </w:p>
    <w:p w:rsidR="00296C9E" w:rsidRPr="00296C9E" w:rsidRDefault="001C75CD" w:rsidP="00BA4868">
      <w:pPr>
        <w:pStyle w:val="ListParagraph"/>
        <w:numPr>
          <w:ilvl w:val="0"/>
          <w:numId w:val="21"/>
        </w:numPr>
        <w:ind w:left="81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Asisten Peneliti</w:t>
      </w:r>
    </w:p>
    <w:p w:rsidR="00296C9E" w:rsidRPr="00296C9E" w:rsidRDefault="001C75CD" w:rsidP="00BA4868">
      <w:pPr>
        <w:pStyle w:val="ListParagraph"/>
        <w:numPr>
          <w:ilvl w:val="0"/>
          <w:numId w:val="21"/>
        </w:numPr>
        <w:ind w:left="81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Konsultan</w:t>
      </w:r>
    </w:p>
    <w:p w:rsidR="00D67F33" w:rsidRPr="00296C9E" w:rsidRDefault="001C75CD" w:rsidP="00BA4868">
      <w:pPr>
        <w:pStyle w:val="ListParagraph"/>
        <w:numPr>
          <w:ilvl w:val="0"/>
          <w:numId w:val="21"/>
        </w:numPr>
        <w:ind w:left="81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Praktisi (Industri, Jasa, Pemerintahan)</w:t>
      </w:r>
    </w:p>
    <w:p w:rsidR="00E37C6D" w:rsidRPr="00296C9E" w:rsidRDefault="00E37C6D" w:rsidP="00B66FDF">
      <w:pPr>
        <w:ind w:left="450" w:hanging="24"/>
        <w:jc w:val="left"/>
        <w:rPr>
          <w:rFonts w:cs="Arial"/>
          <w:bCs/>
          <w:iCs/>
          <w:color w:val="000000" w:themeColor="text1"/>
          <w:szCs w:val="22"/>
          <w:lang w:val="nl-NL"/>
        </w:rPr>
      </w:pPr>
    </w:p>
    <w:p w:rsidR="00381060" w:rsidRDefault="00381060" w:rsidP="00B66FDF">
      <w:pPr>
        <w:ind w:left="450" w:hanging="24"/>
        <w:jc w:val="left"/>
        <w:rPr>
          <w:rFonts w:cs="Arial"/>
          <w:bCs/>
          <w:iCs/>
          <w:color w:val="000000" w:themeColor="text1"/>
          <w:szCs w:val="22"/>
          <w:lang w:val="nl-NL"/>
        </w:rPr>
      </w:pPr>
    </w:p>
    <w:p w:rsidR="00E37C6D" w:rsidRDefault="00057F86" w:rsidP="00B66FDF">
      <w:pPr>
        <w:ind w:left="450" w:hanging="24"/>
        <w:jc w:val="left"/>
        <w:rPr>
          <w:rFonts w:cs="Arial"/>
          <w:bCs/>
          <w:iCs/>
          <w:color w:val="000000" w:themeColor="text1"/>
          <w:szCs w:val="22"/>
          <w:lang w:val="nl-NL"/>
        </w:rPr>
      </w:pPr>
      <w:r>
        <w:rPr>
          <w:rFonts w:cs="Arial"/>
          <w:bCs/>
          <w:iCs/>
          <w:color w:val="000000" w:themeColor="text1"/>
          <w:szCs w:val="22"/>
          <w:lang w:val="nl-NL"/>
        </w:rPr>
        <w:lastRenderedPageBreak/>
        <w:t>Capaian Pembelajaran dirumuskan sebagai berikut.</w:t>
      </w:r>
    </w:p>
    <w:p w:rsidR="006D2F37" w:rsidRDefault="006D2F37" w:rsidP="00B66FDF">
      <w:pPr>
        <w:ind w:left="450" w:hanging="24"/>
        <w:jc w:val="left"/>
        <w:rPr>
          <w:rFonts w:cs="Arial"/>
          <w:bCs/>
          <w:iCs/>
          <w:color w:val="000000" w:themeColor="text1"/>
          <w:szCs w:val="22"/>
          <w:lang w:val="nl-NL"/>
        </w:rPr>
      </w:pPr>
    </w:p>
    <w:p w:rsidR="00057F86" w:rsidRPr="00981073" w:rsidRDefault="006D2F37" w:rsidP="00B66FDF">
      <w:pPr>
        <w:ind w:left="450" w:hanging="24"/>
        <w:jc w:val="left"/>
        <w:rPr>
          <w:rFonts w:cs="Arial"/>
          <w:b/>
          <w:bCs/>
          <w:iCs/>
          <w:color w:val="000000" w:themeColor="text1"/>
          <w:szCs w:val="22"/>
          <w:lang w:val="nl-NL"/>
        </w:rPr>
      </w:pPr>
      <w:r w:rsidRPr="00981073">
        <w:rPr>
          <w:rFonts w:cs="Arial"/>
          <w:b/>
          <w:bCs/>
          <w:iCs/>
          <w:color w:val="000000" w:themeColor="text1"/>
          <w:szCs w:val="22"/>
          <w:lang w:val="nl-NL"/>
        </w:rPr>
        <w:t>Rumusan Sikap (S)</w:t>
      </w:r>
    </w:p>
    <w:p w:rsidR="00296C9E" w:rsidRPr="00296C9E" w:rsidRDefault="00981073" w:rsidP="00BA4868">
      <w:pPr>
        <w:pStyle w:val="ListParagraph"/>
        <w:numPr>
          <w:ilvl w:val="0"/>
          <w:numId w:val="20"/>
        </w:numPr>
        <w:ind w:left="81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 xml:space="preserve">bertakwa kepada Tuhan Yang Maha Esa dan mampu  menunjukkan sikap religius    </w:t>
      </w:r>
      <w:r w:rsidR="00296C9E" w:rsidRPr="00296C9E">
        <w:rPr>
          <w:rFonts w:ascii="Arial" w:hAnsi="Arial" w:cs="Arial"/>
          <w:bCs/>
          <w:iCs/>
          <w:color w:val="000000" w:themeColor="text1"/>
          <w:sz w:val="22"/>
          <w:szCs w:val="22"/>
          <w:lang w:val="nl-NL"/>
        </w:rPr>
        <w:br/>
      </w:r>
      <w:r w:rsidRPr="00296C9E">
        <w:rPr>
          <w:rFonts w:ascii="Arial" w:hAnsi="Arial" w:cs="Arial"/>
          <w:bCs/>
          <w:iCs/>
          <w:color w:val="000000" w:themeColor="text1"/>
          <w:sz w:val="22"/>
          <w:szCs w:val="22"/>
          <w:lang w:val="nl-NL"/>
        </w:rPr>
        <w:t>(S1);</w:t>
      </w:r>
    </w:p>
    <w:p w:rsidR="00296C9E" w:rsidRPr="00296C9E" w:rsidRDefault="00981073" w:rsidP="00BA4868">
      <w:pPr>
        <w:pStyle w:val="ListParagraph"/>
        <w:numPr>
          <w:ilvl w:val="0"/>
          <w:numId w:val="20"/>
        </w:numPr>
        <w:ind w:left="81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menjunjung tinggi nilai kemanusiaan dalam menjalankan tugas berdasarkan agama,</w:t>
      </w:r>
      <w:r w:rsidR="00296C9E" w:rsidRPr="00296C9E">
        <w:rPr>
          <w:rFonts w:ascii="Arial" w:hAnsi="Arial" w:cs="Arial"/>
          <w:bCs/>
          <w:iCs/>
          <w:color w:val="000000" w:themeColor="text1"/>
          <w:sz w:val="22"/>
          <w:szCs w:val="22"/>
          <w:lang w:val="nl-NL"/>
        </w:rPr>
        <w:t xml:space="preserve"> </w:t>
      </w:r>
      <w:r w:rsidRPr="00296C9E">
        <w:rPr>
          <w:rFonts w:ascii="Arial" w:hAnsi="Arial" w:cs="Arial"/>
          <w:bCs/>
          <w:iCs/>
          <w:color w:val="000000" w:themeColor="text1"/>
          <w:sz w:val="22"/>
          <w:szCs w:val="22"/>
          <w:lang w:val="nl-NL"/>
        </w:rPr>
        <w:t>moral, dan etika</w:t>
      </w:r>
      <w:r w:rsidR="007C73AA" w:rsidRPr="00296C9E">
        <w:rPr>
          <w:rFonts w:ascii="Arial" w:hAnsi="Arial" w:cs="Arial"/>
          <w:bCs/>
          <w:iCs/>
          <w:color w:val="000000" w:themeColor="text1"/>
          <w:sz w:val="22"/>
          <w:szCs w:val="22"/>
          <w:lang w:val="nl-NL"/>
        </w:rPr>
        <w:t xml:space="preserve"> (S2)</w:t>
      </w:r>
      <w:r w:rsidRPr="00296C9E">
        <w:rPr>
          <w:rFonts w:ascii="Arial" w:hAnsi="Arial" w:cs="Arial"/>
          <w:bCs/>
          <w:iCs/>
          <w:color w:val="000000" w:themeColor="text1"/>
          <w:sz w:val="22"/>
          <w:szCs w:val="22"/>
          <w:lang w:val="nl-NL"/>
        </w:rPr>
        <w:t>;</w:t>
      </w:r>
    </w:p>
    <w:p w:rsidR="00296C9E" w:rsidRPr="00296C9E" w:rsidRDefault="00981073" w:rsidP="00BA4868">
      <w:pPr>
        <w:pStyle w:val="ListParagraph"/>
        <w:numPr>
          <w:ilvl w:val="0"/>
          <w:numId w:val="20"/>
        </w:numPr>
        <w:ind w:left="81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berkontribusi dalam peningkatan mutu kehi</w:t>
      </w:r>
      <w:r w:rsidR="00296C9E" w:rsidRPr="00296C9E">
        <w:rPr>
          <w:rFonts w:ascii="Arial" w:hAnsi="Arial" w:cs="Arial"/>
          <w:bCs/>
          <w:iCs/>
          <w:color w:val="000000" w:themeColor="text1"/>
          <w:sz w:val="22"/>
          <w:szCs w:val="22"/>
          <w:lang w:val="nl-NL"/>
        </w:rPr>
        <w:t xml:space="preserve">dupan bermasyarakat, berbangsa, </w:t>
      </w:r>
      <w:r w:rsidRPr="00296C9E">
        <w:rPr>
          <w:rFonts w:ascii="Arial" w:hAnsi="Arial" w:cs="Arial"/>
          <w:bCs/>
          <w:iCs/>
          <w:color w:val="000000" w:themeColor="text1"/>
          <w:sz w:val="22"/>
          <w:szCs w:val="22"/>
          <w:lang w:val="nl-NL"/>
        </w:rPr>
        <w:t>bernegara, dan kemajuan peradaban berdasarkan Pancasila</w:t>
      </w:r>
      <w:r w:rsidR="007C73AA" w:rsidRPr="00296C9E">
        <w:rPr>
          <w:rFonts w:ascii="Arial" w:hAnsi="Arial" w:cs="Arial"/>
          <w:bCs/>
          <w:iCs/>
          <w:color w:val="000000" w:themeColor="text1"/>
          <w:sz w:val="22"/>
          <w:szCs w:val="22"/>
          <w:lang w:val="nl-NL"/>
        </w:rPr>
        <w:t xml:space="preserve"> (S3)</w:t>
      </w:r>
      <w:r w:rsidRPr="00296C9E">
        <w:rPr>
          <w:rFonts w:ascii="Arial" w:hAnsi="Arial" w:cs="Arial"/>
          <w:bCs/>
          <w:iCs/>
          <w:color w:val="000000" w:themeColor="text1"/>
          <w:sz w:val="22"/>
          <w:szCs w:val="22"/>
          <w:lang w:val="nl-NL"/>
        </w:rPr>
        <w:t>;</w:t>
      </w:r>
    </w:p>
    <w:p w:rsidR="00296C9E" w:rsidRPr="00296C9E" w:rsidRDefault="00981073" w:rsidP="00BA4868">
      <w:pPr>
        <w:pStyle w:val="ListParagraph"/>
        <w:numPr>
          <w:ilvl w:val="0"/>
          <w:numId w:val="20"/>
        </w:numPr>
        <w:ind w:left="81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berperan sebagai warga negara yang bangga dan cinta tanah air, memiliki nasionalisme serta rasa tanggungjawab pada negara dan bangsa</w:t>
      </w:r>
      <w:r w:rsidR="000D3BA5" w:rsidRPr="00296C9E">
        <w:rPr>
          <w:rFonts w:ascii="Arial" w:hAnsi="Arial" w:cs="Arial"/>
          <w:bCs/>
          <w:iCs/>
          <w:color w:val="000000" w:themeColor="text1"/>
          <w:sz w:val="22"/>
          <w:szCs w:val="22"/>
          <w:lang w:val="nl-NL"/>
        </w:rPr>
        <w:t xml:space="preserve"> (S4)</w:t>
      </w:r>
      <w:r w:rsidRPr="00296C9E">
        <w:rPr>
          <w:rFonts w:ascii="Arial" w:hAnsi="Arial" w:cs="Arial"/>
          <w:bCs/>
          <w:iCs/>
          <w:color w:val="000000" w:themeColor="text1"/>
          <w:sz w:val="22"/>
          <w:szCs w:val="22"/>
          <w:lang w:val="nl-NL"/>
        </w:rPr>
        <w:t>;</w:t>
      </w:r>
    </w:p>
    <w:p w:rsidR="00296C9E" w:rsidRPr="00296C9E" w:rsidRDefault="00981073" w:rsidP="00BA4868">
      <w:pPr>
        <w:pStyle w:val="ListParagraph"/>
        <w:numPr>
          <w:ilvl w:val="0"/>
          <w:numId w:val="20"/>
        </w:numPr>
        <w:ind w:left="81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 xml:space="preserve">menghargai keanekaragaman budaya, pandangan, agama, dan kepercayaan, serta </w:t>
      </w:r>
      <w:r w:rsidR="00296C9E" w:rsidRPr="00296C9E">
        <w:rPr>
          <w:rFonts w:ascii="Arial" w:hAnsi="Arial" w:cs="Arial"/>
          <w:bCs/>
          <w:iCs/>
          <w:color w:val="000000" w:themeColor="text1"/>
          <w:sz w:val="22"/>
          <w:szCs w:val="22"/>
          <w:lang w:val="nl-NL"/>
        </w:rPr>
        <w:t xml:space="preserve">  </w:t>
      </w:r>
      <w:r w:rsidRPr="00296C9E">
        <w:rPr>
          <w:rFonts w:ascii="Arial" w:hAnsi="Arial" w:cs="Arial"/>
          <w:bCs/>
          <w:iCs/>
          <w:color w:val="000000" w:themeColor="text1"/>
          <w:sz w:val="22"/>
          <w:szCs w:val="22"/>
          <w:lang w:val="nl-NL"/>
        </w:rPr>
        <w:t>pendapat atau temuan orisinal orang lain</w:t>
      </w:r>
      <w:r w:rsidR="000D3BA5" w:rsidRPr="00296C9E">
        <w:rPr>
          <w:rFonts w:ascii="Arial" w:hAnsi="Arial" w:cs="Arial"/>
          <w:bCs/>
          <w:iCs/>
          <w:color w:val="000000" w:themeColor="text1"/>
          <w:sz w:val="22"/>
          <w:szCs w:val="22"/>
          <w:lang w:val="nl-NL"/>
        </w:rPr>
        <w:t xml:space="preserve"> (S5)</w:t>
      </w:r>
      <w:r w:rsidRPr="00296C9E">
        <w:rPr>
          <w:rFonts w:ascii="Arial" w:hAnsi="Arial" w:cs="Arial"/>
          <w:bCs/>
          <w:iCs/>
          <w:color w:val="000000" w:themeColor="text1"/>
          <w:sz w:val="22"/>
          <w:szCs w:val="22"/>
          <w:lang w:val="nl-NL"/>
        </w:rPr>
        <w:t>;</w:t>
      </w:r>
    </w:p>
    <w:p w:rsidR="00296C9E" w:rsidRPr="00296C9E" w:rsidRDefault="00981073" w:rsidP="00BA4868">
      <w:pPr>
        <w:pStyle w:val="ListParagraph"/>
        <w:numPr>
          <w:ilvl w:val="0"/>
          <w:numId w:val="20"/>
        </w:numPr>
        <w:ind w:left="81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bekerja sama dan memiliki kepekaan sosial serta kepedulian terhadap masyarakat dan lingkungan</w:t>
      </w:r>
      <w:r w:rsidR="00A92BDF" w:rsidRPr="00296C9E">
        <w:rPr>
          <w:rFonts w:ascii="Arial" w:hAnsi="Arial" w:cs="Arial"/>
          <w:bCs/>
          <w:iCs/>
          <w:color w:val="000000" w:themeColor="text1"/>
          <w:sz w:val="22"/>
          <w:szCs w:val="22"/>
          <w:lang w:val="nl-NL"/>
        </w:rPr>
        <w:t xml:space="preserve"> (S6)</w:t>
      </w:r>
      <w:r w:rsidRPr="00296C9E">
        <w:rPr>
          <w:rFonts w:ascii="Arial" w:hAnsi="Arial" w:cs="Arial"/>
          <w:bCs/>
          <w:iCs/>
          <w:color w:val="000000" w:themeColor="text1"/>
          <w:sz w:val="22"/>
          <w:szCs w:val="22"/>
          <w:lang w:val="nl-NL"/>
        </w:rPr>
        <w:t>;</w:t>
      </w:r>
    </w:p>
    <w:p w:rsidR="00296C9E" w:rsidRPr="00296C9E" w:rsidRDefault="00981073" w:rsidP="00BA4868">
      <w:pPr>
        <w:pStyle w:val="ListParagraph"/>
        <w:numPr>
          <w:ilvl w:val="0"/>
          <w:numId w:val="20"/>
        </w:numPr>
        <w:ind w:left="81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taat hukum dan disiplin dalam kehidupan bermasyarakat dan  bernegara</w:t>
      </w:r>
      <w:r w:rsidR="00A92BDF" w:rsidRPr="00296C9E">
        <w:rPr>
          <w:rFonts w:ascii="Arial" w:hAnsi="Arial" w:cs="Arial"/>
          <w:bCs/>
          <w:iCs/>
          <w:color w:val="000000" w:themeColor="text1"/>
          <w:sz w:val="22"/>
          <w:szCs w:val="22"/>
          <w:lang w:val="nl-NL"/>
        </w:rPr>
        <w:t xml:space="preserve"> (S7)</w:t>
      </w:r>
      <w:r w:rsidRPr="00296C9E">
        <w:rPr>
          <w:rFonts w:ascii="Arial" w:hAnsi="Arial" w:cs="Arial"/>
          <w:bCs/>
          <w:iCs/>
          <w:color w:val="000000" w:themeColor="text1"/>
          <w:sz w:val="22"/>
          <w:szCs w:val="22"/>
          <w:lang w:val="nl-NL"/>
        </w:rPr>
        <w:t>;</w:t>
      </w:r>
    </w:p>
    <w:p w:rsidR="00296C9E" w:rsidRPr="00296C9E" w:rsidRDefault="00981073" w:rsidP="00BA4868">
      <w:pPr>
        <w:pStyle w:val="ListParagraph"/>
        <w:numPr>
          <w:ilvl w:val="0"/>
          <w:numId w:val="20"/>
        </w:numPr>
        <w:ind w:left="81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menginternalisasi nilai, norma, dan etika akademik</w:t>
      </w:r>
      <w:r w:rsidR="00191BD4" w:rsidRPr="00296C9E">
        <w:rPr>
          <w:rFonts w:ascii="Arial" w:hAnsi="Arial" w:cs="Arial"/>
          <w:bCs/>
          <w:iCs/>
          <w:color w:val="000000" w:themeColor="text1"/>
          <w:sz w:val="22"/>
          <w:szCs w:val="22"/>
          <w:lang w:val="nl-NL"/>
        </w:rPr>
        <w:t xml:space="preserve"> (S8)</w:t>
      </w:r>
      <w:r w:rsidRPr="00296C9E">
        <w:rPr>
          <w:rFonts w:ascii="Arial" w:hAnsi="Arial" w:cs="Arial"/>
          <w:bCs/>
          <w:iCs/>
          <w:color w:val="000000" w:themeColor="text1"/>
          <w:sz w:val="22"/>
          <w:szCs w:val="22"/>
          <w:lang w:val="nl-NL"/>
        </w:rPr>
        <w:t>;</w:t>
      </w:r>
    </w:p>
    <w:p w:rsidR="00296C9E" w:rsidRPr="00296C9E" w:rsidRDefault="00981073" w:rsidP="00BA4868">
      <w:pPr>
        <w:pStyle w:val="ListParagraph"/>
        <w:numPr>
          <w:ilvl w:val="0"/>
          <w:numId w:val="20"/>
        </w:numPr>
        <w:ind w:left="81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 xml:space="preserve">menunjukkan sikap bertanggungjawab atas </w:t>
      </w:r>
      <w:r w:rsidR="00296C9E" w:rsidRPr="00296C9E">
        <w:rPr>
          <w:rFonts w:ascii="Arial" w:hAnsi="Arial" w:cs="Arial"/>
          <w:bCs/>
          <w:iCs/>
          <w:color w:val="000000" w:themeColor="text1"/>
          <w:sz w:val="22"/>
          <w:szCs w:val="22"/>
          <w:lang w:val="nl-NL"/>
        </w:rPr>
        <w:t xml:space="preserve">pekerjaan di bidang keahliannya </w:t>
      </w:r>
      <w:r w:rsidRPr="00296C9E">
        <w:rPr>
          <w:rFonts w:ascii="Arial" w:hAnsi="Arial" w:cs="Arial"/>
          <w:bCs/>
          <w:iCs/>
          <w:color w:val="000000" w:themeColor="text1"/>
          <w:sz w:val="22"/>
          <w:szCs w:val="22"/>
          <w:lang w:val="nl-NL"/>
        </w:rPr>
        <w:t>secara mandiri</w:t>
      </w:r>
      <w:r w:rsidR="00880A61">
        <w:rPr>
          <w:rFonts w:ascii="Arial" w:hAnsi="Arial" w:cs="Arial"/>
          <w:bCs/>
          <w:iCs/>
          <w:color w:val="000000" w:themeColor="text1"/>
          <w:sz w:val="22"/>
          <w:szCs w:val="22"/>
          <w:lang w:val="nl-NL"/>
        </w:rPr>
        <w:t xml:space="preserve"> (S9</w:t>
      </w:r>
      <w:r w:rsidR="00191BD4" w:rsidRPr="00296C9E">
        <w:rPr>
          <w:rFonts w:ascii="Arial" w:hAnsi="Arial" w:cs="Arial"/>
          <w:bCs/>
          <w:iCs/>
          <w:color w:val="000000" w:themeColor="text1"/>
          <w:sz w:val="22"/>
          <w:szCs w:val="22"/>
          <w:lang w:val="nl-NL"/>
        </w:rPr>
        <w:t>)</w:t>
      </w:r>
      <w:r w:rsidRPr="00296C9E">
        <w:rPr>
          <w:rFonts w:ascii="Arial" w:hAnsi="Arial" w:cs="Arial"/>
          <w:bCs/>
          <w:iCs/>
          <w:color w:val="000000" w:themeColor="text1"/>
          <w:sz w:val="22"/>
          <w:szCs w:val="22"/>
          <w:lang w:val="nl-NL"/>
        </w:rPr>
        <w:t>; dan</w:t>
      </w:r>
    </w:p>
    <w:p w:rsidR="00BD4477" w:rsidRPr="00296C9E" w:rsidRDefault="00981073" w:rsidP="00BA4868">
      <w:pPr>
        <w:pStyle w:val="ListParagraph"/>
        <w:numPr>
          <w:ilvl w:val="0"/>
          <w:numId w:val="20"/>
        </w:numPr>
        <w:ind w:left="81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menginternalisasi semangat kemandirian, kejuangan, dan kewirausahaan</w:t>
      </w:r>
      <w:r w:rsidR="00191BD4" w:rsidRPr="00296C9E">
        <w:rPr>
          <w:rFonts w:ascii="Arial" w:hAnsi="Arial" w:cs="Arial"/>
          <w:bCs/>
          <w:iCs/>
          <w:color w:val="000000" w:themeColor="text1"/>
          <w:sz w:val="22"/>
          <w:szCs w:val="22"/>
          <w:lang w:val="nl-NL"/>
        </w:rPr>
        <w:t xml:space="preserve"> (S</w:t>
      </w:r>
      <w:r w:rsidR="00880A61">
        <w:rPr>
          <w:rFonts w:ascii="Arial" w:hAnsi="Arial" w:cs="Arial"/>
          <w:bCs/>
          <w:iCs/>
          <w:color w:val="000000" w:themeColor="text1"/>
          <w:sz w:val="22"/>
          <w:szCs w:val="22"/>
          <w:lang w:val="nl-NL"/>
        </w:rPr>
        <w:t>10</w:t>
      </w:r>
      <w:r w:rsidR="00191BD4" w:rsidRPr="00296C9E">
        <w:rPr>
          <w:rFonts w:ascii="Arial" w:hAnsi="Arial" w:cs="Arial"/>
          <w:bCs/>
          <w:iCs/>
          <w:color w:val="000000" w:themeColor="text1"/>
          <w:sz w:val="22"/>
          <w:szCs w:val="22"/>
          <w:lang w:val="nl-NL"/>
        </w:rPr>
        <w:t>)</w:t>
      </w:r>
    </w:p>
    <w:p w:rsidR="00BD4477" w:rsidRDefault="00BD4477" w:rsidP="00296C9E">
      <w:pPr>
        <w:ind w:left="450" w:hanging="24"/>
        <w:jc w:val="left"/>
        <w:rPr>
          <w:rFonts w:cs="Arial"/>
          <w:bCs/>
          <w:iCs/>
          <w:color w:val="000000" w:themeColor="text1"/>
          <w:szCs w:val="22"/>
          <w:lang w:val="nl-NL"/>
        </w:rPr>
      </w:pPr>
    </w:p>
    <w:p w:rsidR="00BD4477" w:rsidRPr="00BD4477" w:rsidRDefault="00BD4477" w:rsidP="00296C9E">
      <w:pPr>
        <w:ind w:left="450" w:hanging="24"/>
        <w:jc w:val="left"/>
        <w:rPr>
          <w:rFonts w:cs="Arial"/>
          <w:b/>
          <w:bCs/>
          <w:iCs/>
          <w:color w:val="000000" w:themeColor="text1"/>
          <w:szCs w:val="22"/>
          <w:lang w:val="nl-NL"/>
        </w:rPr>
      </w:pPr>
      <w:r w:rsidRPr="00BD4477">
        <w:rPr>
          <w:rFonts w:cs="Arial"/>
          <w:b/>
          <w:bCs/>
          <w:iCs/>
          <w:color w:val="000000" w:themeColor="text1"/>
          <w:szCs w:val="22"/>
          <w:lang w:val="nl-NL"/>
        </w:rPr>
        <w:t>Keterampilan Umum (KU)</w:t>
      </w:r>
    </w:p>
    <w:p w:rsidR="00BD4477" w:rsidRDefault="00BD4477" w:rsidP="00296C9E">
      <w:pPr>
        <w:ind w:left="450" w:hanging="24"/>
        <w:jc w:val="left"/>
        <w:rPr>
          <w:rFonts w:cs="Arial"/>
          <w:bCs/>
          <w:iCs/>
          <w:color w:val="000000" w:themeColor="text1"/>
          <w:szCs w:val="22"/>
          <w:lang w:val="nl-NL"/>
        </w:rPr>
      </w:pPr>
    </w:p>
    <w:p w:rsidR="00296C9E" w:rsidRPr="00296C9E" w:rsidRDefault="00BD4477" w:rsidP="00BA4868">
      <w:pPr>
        <w:pStyle w:val="ListParagraph"/>
        <w:numPr>
          <w:ilvl w:val="0"/>
          <w:numId w:val="22"/>
        </w:numPr>
        <w:ind w:left="900" w:hanging="45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mampu menerapkan pemikiran logis, kritis, s</w:t>
      </w:r>
      <w:r w:rsidR="00296C9E" w:rsidRPr="00296C9E">
        <w:rPr>
          <w:rFonts w:ascii="Arial" w:hAnsi="Arial" w:cs="Arial"/>
          <w:bCs/>
          <w:iCs/>
          <w:color w:val="000000" w:themeColor="text1"/>
          <w:sz w:val="22"/>
          <w:szCs w:val="22"/>
          <w:lang w:val="nl-NL"/>
        </w:rPr>
        <w:t xml:space="preserve">istematis, dan inovatif dalam </w:t>
      </w:r>
      <w:r w:rsidRPr="00296C9E">
        <w:rPr>
          <w:rFonts w:ascii="Arial" w:hAnsi="Arial" w:cs="Arial"/>
          <w:bCs/>
          <w:iCs/>
          <w:color w:val="000000" w:themeColor="text1"/>
          <w:sz w:val="22"/>
          <w:szCs w:val="22"/>
          <w:lang w:val="nl-NL"/>
        </w:rPr>
        <w:t>konteks</w:t>
      </w:r>
      <w:r w:rsidR="002B3CD9" w:rsidRPr="00296C9E">
        <w:rPr>
          <w:rFonts w:ascii="Arial" w:hAnsi="Arial" w:cs="Arial"/>
          <w:bCs/>
          <w:iCs/>
          <w:color w:val="000000" w:themeColor="text1"/>
          <w:sz w:val="22"/>
          <w:szCs w:val="22"/>
          <w:lang w:val="nl-NL"/>
        </w:rPr>
        <w:t xml:space="preserve"> </w:t>
      </w:r>
      <w:r w:rsidRPr="00296C9E">
        <w:rPr>
          <w:rFonts w:ascii="Arial" w:hAnsi="Arial" w:cs="Arial"/>
          <w:bCs/>
          <w:iCs/>
          <w:color w:val="000000" w:themeColor="text1"/>
          <w:sz w:val="22"/>
          <w:szCs w:val="22"/>
          <w:lang w:val="nl-NL"/>
        </w:rPr>
        <w:t>pengembangan</w:t>
      </w:r>
      <w:r w:rsidR="002B3CD9" w:rsidRPr="00296C9E">
        <w:rPr>
          <w:rFonts w:ascii="Arial" w:hAnsi="Arial" w:cs="Arial"/>
          <w:bCs/>
          <w:iCs/>
          <w:color w:val="000000" w:themeColor="text1"/>
          <w:sz w:val="22"/>
          <w:szCs w:val="22"/>
          <w:lang w:val="nl-NL"/>
        </w:rPr>
        <w:t xml:space="preserve"> </w:t>
      </w:r>
      <w:r w:rsidRPr="00296C9E">
        <w:rPr>
          <w:rFonts w:ascii="Arial" w:hAnsi="Arial" w:cs="Arial"/>
          <w:bCs/>
          <w:iCs/>
          <w:color w:val="000000" w:themeColor="text1"/>
          <w:sz w:val="22"/>
          <w:szCs w:val="22"/>
          <w:lang w:val="nl-NL"/>
        </w:rPr>
        <w:t>atau implementasi</w:t>
      </w:r>
      <w:r w:rsidR="002B3CD9" w:rsidRPr="00296C9E">
        <w:rPr>
          <w:rFonts w:ascii="Arial" w:hAnsi="Arial" w:cs="Arial"/>
          <w:bCs/>
          <w:iCs/>
          <w:color w:val="000000" w:themeColor="text1"/>
          <w:sz w:val="22"/>
          <w:szCs w:val="22"/>
          <w:lang w:val="nl-NL"/>
        </w:rPr>
        <w:t xml:space="preserve"> ilmu </w:t>
      </w:r>
      <w:r w:rsidR="00296C9E" w:rsidRPr="00296C9E">
        <w:rPr>
          <w:rFonts w:ascii="Arial" w:hAnsi="Arial" w:cs="Arial"/>
          <w:bCs/>
          <w:iCs/>
          <w:color w:val="000000" w:themeColor="text1"/>
          <w:sz w:val="22"/>
          <w:szCs w:val="22"/>
          <w:lang w:val="nl-NL"/>
        </w:rPr>
        <w:t>pengetahuan dan</w:t>
      </w:r>
      <w:r w:rsidR="002866A1">
        <w:rPr>
          <w:rFonts w:ascii="Arial" w:hAnsi="Arial" w:cs="Arial"/>
          <w:bCs/>
          <w:iCs/>
          <w:color w:val="000000" w:themeColor="text1"/>
          <w:sz w:val="22"/>
          <w:szCs w:val="22"/>
          <w:lang w:val="nl-NL"/>
        </w:rPr>
        <w:t xml:space="preserve"> </w:t>
      </w:r>
      <w:r w:rsidR="00296C9E" w:rsidRPr="00296C9E">
        <w:rPr>
          <w:rFonts w:ascii="Arial" w:hAnsi="Arial" w:cs="Arial"/>
          <w:bCs/>
          <w:iCs/>
          <w:color w:val="000000" w:themeColor="text1"/>
          <w:sz w:val="22"/>
          <w:szCs w:val="22"/>
          <w:lang w:val="nl-NL"/>
        </w:rPr>
        <w:t xml:space="preserve">teknologi  </w:t>
      </w:r>
      <w:r w:rsidRPr="00296C9E">
        <w:rPr>
          <w:rFonts w:ascii="Arial" w:hAnsi="Arial" w:cs="Arial"/>
          <w:bCs/>
          <w:iCs/>
          <w:color w:val="000000" w:themeColor="text1"/>
          <w:sz w:val="22"/>
          <w:szCs w:val="22"/>
          <w:lang w:val="nl-NL"/>
        </w:rPr>
        <w:t>yang memperhatikan dan menerapkan nilai huma</w:t>
      </w:r>
      <w:r w:rsidR="002B3CD9" w:rsidRPr="00296C9E">
        <w:rPr>
          <w:rFonts w:ascii="Arial" w:hAnsi="Arial" w:cs="Arial"/>
          <w:bCs/>
          <w:iCs/>
          <w:color w:val="000000" w:themeColor="text1"/>
          <w:sz w:val="22"/>
          <w:szCs w:val="22"/>
          <w:lang w:val="nl-NL"/>
        </w:rPr>
        <w:t xml:space="preserve">niora </w:t>
      </w:r>
      <w:r w:rsidR="00296C9E" w:rsidRPr="00296C9E">
        <w:rPr>
          <w:rFonts w:ascii="Arial" w:hAnsi="Arial" w:cs="Arial"/>
          <w:bCs/>
          <w:iCs/>
          <w:color w:val="000000" w:themeColor="text1"/>
          <w:sz w:val="22"/>
          <w:szCs w:val="22"/>
          <w:lang w:val="nl-NL"/>
        </w:rPr>
        <w:t xml:space="preserve">yang sesuai dengan bidang </w:t>
      </w:r>
      <w:r w:rsidRPr="00296C9E">
        <w:rPr>
          <w:rFonts w:ascii="Arial" w:hAnsi="Arial" w:cs="Arial"/>
          <w:bCs/>
          <w:iCs/>
          <w:color w:val="000000" w:themeColor="text1"/>
          <w:sz w:val="22"/>
          <w:szCs w:val="22"/>
          <w:lang w:val="nl-NL"/>
        </w:rPr>
        <w:t>keahliannya</w:t>
      </w:r>
      <w:r w:rsidR="002B3CD9" w:rsidRPr="00296C9E">
        <w:rPr>
          <w:rFonts w:ascii="Arial" w:hAnsi="Arial" w:cs="Arial"/>
          <w:bCs/>
          <w:iCs/>
          <w:color w:val="000000" w:themeColor="text1"/>
          <w:sz w:val="22"/>
          <w:szCs w:val="22"/>
          <w:lang w:val="nl-NL"/>
        </w:rPr>
        <w:t xml:space="preserve"> (KU1)</w:t>
      </w:r>
      <w:r w:rsidRPr="00296C9E">
        <w:rPr>
          <w:rFonts w:ascii="Arial" w:hAnsi="Arial" w:cs="Arial"/>
          <w:bCs/>
          <w:iCs/>
          <w:color w:val="000000" w:themeColor="text1"/>
          <w:sz w:val="22"/>
          <w:szCs w:val="22"/>
          <w:lang w:val="nl-NL"/>
        </w:rPr>
        <w:t>;</w:t>
      </w:r>
    </w:p>
    <w:p w:rsidR="00296C9E" w:rsidRPr="00296C9E" w:rsidRDefault="00BD4477" w:rsidP="00BA4868">
      <w:pPr>
        <w:pStyle w:val="ListParagraph"/>
        <w:numPr>
          <w:ilvl w:val="0"/>
          <w:numId w:val="22"/>
        </w:numPr>
        <w:ind w:left="900" w:hanging="45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mampu</w:t>
      </w:r>
      <w:r w:rsidR="00296C9E" w:rsidRPr="00296C9E">
        <w:rPr>
          <w:rFonts w:ascii="Arial" w:hAnsi="Arial" w:cs="Arial"/>
          <w:bCs/>
          <w:iCs/>
          <w:color w:val="000000" w:themeColor="text1"/>
          <w:sz w:val="22"/>
          <w:szCs w:val="22"/>
          <w:lang w:val="nl-NL"/>
        </w:rPr>
        <w:t xml:space="preserve"> m</w:t>
      </w:r>
      <w:r w:rsidRPr="00296C9E">
        <w:rPr>
          <w:rFonts w:ascii="Arial" w:hAnsi="Arial" w:cs="Arial"/>
          <w:bCs/>
          <w:iCs/>
          <w:color w:val="000000" w:themeColor="text1"/>
          <w:sz w:val="22"/>
          <w:szCs w:val="22"/>
          <w:lang w:val="nl-NL"/>
        </w:rPr>
        <w:t>enunjukkan</w:t>
      </w:r>
      <w:r w:rsidR="00296C9E" w:rsidRPr="00296C9E">
        <w:rPr>
          <w:rFonts w:ascii="Arial" w:hAnsi="Arial" w:cs="Arial"/>
          <w:bCs/>
          <w:iCs/>
          <w:color w:val="000000" w:themeColor="text1"/>
          <w:sz w:val="22"/>
          <w:szCs w:val="22"/>
          <w:lang w:val="nl-NL"/>
        </w:rPr>
        <w:t xml:space="preserve"> </w:t>
      </w:r>
      <w:r w:rsidRPr="00296C9E">
        <w:rPr>
          <w:rFonts w:ascii="Arial" w:hAnsi="Arial" w:cs="Arial"/>
          <w:bCs/>
          <w:iCs/>
          <w:color w:val="000000" w:themeColor="text1"/>
          <w:sz w:val="22"/>
          <w:szCs w:val="22"/>
          <w:lang w:val="nl-NL"/>
        </w:rPr>
        <w:t>kinerja mandiri, bermutu, dan terukur</w:t>
      </w:r>
      <w:r w:rsidR="002A7950" w:rsidRPr="00296C9E">
        <w:rPr>
          <w:rFonts w:ascii="Arial" w:hAnsi="Arial" w:cs="Arial"/>
          <w:bCs/>
          <w:iCs/>
          <w:color w:val="000000" w:themeColor="text1"/>
          <w:sz w:val="22"/>
          <w:szCs w:val="22"/>
          <w:lang w:val="nl-NL"/>
        </w:rPr>
        <w:t xml:space="preserve"> (KU2)</w:t>
      </w:r>
      <w:r w:rsidRPr="00296C9E">
        <w:rPr>
          <w:rFonts w:ascii="Arial" w:hAnsi="Arial" w:cs="Arial"/>
          <w:bCs/>
          <w:iCs/>
          <w:color w:val="000000" w:themeColor="text1"/>
          <w:sz w:val="22"/>
          <w:szCs w:val="22"/>
          <w:lang w:val="nl-NL"/>
        </w:rPr>
        <w:t>;</w:t>
      </w:r>
    </w:p>
    <w:p w:rsidR="00296C9E" w:rsidRPr="00296C9E" w:rsidRDefault="00BD4477" w:rsidP="00BA4868">
      <w:pPr>
        <w:pStyle w:val="ListParagraph"/>
        <w:numPr>
          <w:ilvl w:val="0"/>
          <w:numId w:val="22"/>
        </w:numPr>
        <w:ind w:left="900" w:hanging="45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mampu mengkaji implikasi pengembangan</w:t>
      </w:r>
      <w:r w:rsidR="002866A1">
        <w:rPr>
          <w:rFonts w:ascii="Arial" w:hAnsi="Arial" w:cs="Arial"/>
          <w:bCs/>
          <w:iCs/>
          <w:color w:val="000000" w:themeColor="text1"/>
          <w:sz w:val="22"/>
          <w:szCs w:val="22"/>
          <w:lang w:val="nl-NL"/>
        </w:rPr>
        <w:t xml:space="preserve"> </w:t>
      </w:r>
      <w:r w:rsidRPr="00296C9E">
        <w:rPr>
          <w:rFonts w:ascii="Arial" w:hAnsi="Arial" w:cs="Arial"/>
          <w:bCs/>
          <w:iCs/>
          <w:color w:val="000000" w:themeColor="text1"/>
          <w:sz w:val="22"/>
          <w:szCs w:val="22"/>
          <w:lang w:val="nl-NL"/>
        </w:rPr>
        <w:t xml:space="preserve">atau implementasi ilmu pengetahuan teknologi yang memperhatikan dan menerapkan nilai humaniora sesuai dengan keahliannya berdasarkan kaidah, tata cara dan etika ilmiah dalam rangka </w:t>
      </w:r>
      <w:r w:rsidR="00296C9E" w:rsidRPr="00296C9E">
        <w:rPr>
          <w:rFonts w:ascii="Arial" w:hAnsi="Arial" w:cs="Arial"/>
          <w:bCs/>
          <w:iCs/>
          <w:color w:val="000000" w:themeColor="text1"/>
          <w:sz w:val="22"/>
          <w:szCs w:val="22"/>
          <w:lang w:val="nl-NL"/>
        </w:rPr>
        <w:br/>
      </w:r>
      <w:r w:rsidRPr="00296C9E">
        <w:rPr>
          <w:rFonts w:ascii="Arial" w:hAnsi="Arial" w:cs="Arial"/>
          <w:bCs/>
          <w:iCs/>
          <w:color w:val="000000" w:themeColor="text1"/>
          <w:sz w:val="22"/>
          <w:szCs w:val="22"/>
          <w:lang w:val="nl-NL"/>
        </w:rPr>
        <w:t>menghasilkan solusi, gagasan, desain atau kritik seni, menyusun deskripsi saintifik hasil kajiannya dalam bentuk skripsi atau laporan</w:t>
      </w:r>
      <w:r w:rsidR="00296C9E" w:rsidRPr="00296C9E">
        <w:rPr>
          <w:rFonts w:ascii="Arial" w:hAnsi="Arial" w:cs="Arial"/>
          <w:bCs/>
          <w:iCs/>
          <w:color w:val="000000" w:themeColor="text1"/>
          <w:sz w:val="22"/>
          <w:szCs w:val="22"/>
          <w:lang w:val="nl-NL"/>
        </w:rPr>
        <w:t xml:space="preserve"> tugas akhir, dan mengunggahnya </w:t>
      </w:r>
      <w:r w:rsidRPr="00296C9E">
        <w:rPr>
          <w:rFonts w:ascii="Arial" w:hAnsi="Arial" w:cs="Arial"/>
          <w:bCs/>
          <w:iCs/>
          <w:color w:val="000000" w:themeColor="text1"/>
          <w:sz w:val="22"/>
          <w:szCs w:val="22"/>
          <w:lang w:val="nl-NL"/>
        </w:rPr>
        <w:t>dalam laman perguruan tinggi</w:t>
      </w:r>
      <w:r w:rsidR="002A7950" w:rsidRPr="00296C9E">
        <w:rPr>
          <w:rFonts w:ascii="Arial" w:hAnsi="Arial" w:cs="Arial"/>
          <w:bCs/>
          <w:iCs/>
          <w:color w:val="000000" w:themeColor="text1"/>
          <w:sz w:val="22"/>
          <w:szCs w:val="22"/>
          <w:lang w:val="nl-NL"/>
        </w:rPr>
        <w:t xml:space="preserve"> (KU3)</w:t>
      </w:r>
      <w:r w:rsidRPr="00296C9E">
        <w:rPr>
          <w:rFonts w:ascii="Arial" w:hAnsi="Arial" w:cs="Arial"/>
          <w:bCs/>
          <w:iCs/>
          <w:color w:val="000000" w:themeColor="text1"/>
          <w:sz w:val="22"/>
          <w:szCs w:val="22"/>
          <w:lang w:val="nl-NL"/>
        </w:rPr>
        <w:t>;</w:t>
      </w:r>
    </w:p>
    <w:p w:rsidR="00296C9E" w:rsidRPr="00296C9E" w:rsidRDefault="00BD4477" w:rsidP="00BA4868">
      <w:pPr>
        <w:pStyle w:val="ListParagraph"/>
        <w:numPr>
          <w:ilvl w:val="0"/>
          <w:numId w:val="22"/>
        </w:numPr>
        <w:ind w:left="900" w:hanging="45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menyusun deskripsi saintifik hasil kajian tersebut di atas dalam bentuk skripsi atau laporan tugas akhir, dan mengunggahnya dalam laman perguruan tinggi</w:t>
      </w:r>
      <w:r w:rsidR="002A7950" w:rsidRPr="00296C9E">
        <w:rPr>
          <w:rFonts w:ascii="Arial" w:hAnsi="Arial" w:cs="Arial"/>
          <w:bCs/>
          <w:iCs/>
          <w:color w:val="000000" w:themeColor="text1"/>
          <w:sz w:val="22"/>
          <w:szCs w:val="22"/>
          <w:lang w:val="nl-NL"/>
        </w:rPr>
        <w:t xml:space="preserve"> (KU4)</w:t>
      </w:r>
      <w:r w:rsidRPr="00296C9E">
        <w:rPr>
          <w:rFonts w:ascii="Arial" w:hAnsi="Arial" w:cs="Arial"/>
          <w:bCs/>
          <w:iCs/>
          <w:color w:val="000000" w:themeColor="text1"/>
          <w:sz w:val="22"/>
          <w:szCs w:val="22"/>
          <w:lang w:val="nl-NL"/>
        </w:rPr>
        <w:t>;</w:t>
      </w:r>
    </w:p>
    <w:p w:rsidR="00296C9E" w:rsidRPr="00296C9E" w:rsidRDefault="00BD4477" w:rsidP="00BA4868">
      <w:pPr>
        <w:pStyle w:val="ListParagraph"/>
        <w:numPr>
          <w:ilvl w:val="0"/>
          <w:numId w:val="22"/>
        </w:numPr>
        <w:ind w:left="900" w:hanging="45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mampu mengambil keputusan secara tepat dalam konteks penyelesaian masalah di bidang keahliannya, berdasarkan hasil analisis informasi dan data</w:t>
      </w:r>
      <w:r w:rsidR="002A7950" w:rsidRPr="00296C9E">
        <w:rPr>
          <w:rFonts w:ascii="Arial" w:hAnsi="Arial" w:cs="Arial"/>
          <w:bCs/>
          <w:iCs/>
          <w:color w:val="000000" w:themeColor="text1"/>
          <w:sz w:val="22"/>
          <w:szCs w:val="22"/>
          <w:lang w:val="nl-NL"/>
        </w:rPr>
        <w:t xml:space="preserve"> (KU5)</w:t>
      </w:r>
      <w:r w:rsidRPr="00296C9E">
        <w:rPr>
          <w:rFonts w:ascii="Arial" w:hAnsi="Arial" w:cs="Arial"/>
          <w:bCs/>
          <w:iCs/>
          <w:color w:val="000000" w:themeColor="text1"/>
          <w:sz w:val="22"/>
          <w:szCs w:val="22"/>
          <w:lang w:val="nl-NL"/>
        </w:rPr>
        <w:t>;</w:t>
      </w:r>
    </w:p>
    <w:p w:rsidR="00296C9E" w:rsidRPr="00296C9E" w:rsidRDefault="00BD4477" w:rsidP="00BA4868">
      <w:pPr>
        <w:pStyle w:val="ListParagraph"/>
        <w:numPr>
          <w:ilvl w:val="0"/>
          <w:numId w:val="22"/>
        </w:numPr>
        <w:ind w:left="900" w:hanging="45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mampu memelihara dan mengembangkan jaringan kerja dengan pembimbing, kolega, sejawat baik di dalam maupun di luar lembaganya</w:t>
      </w:r>
      <w:r w:rsidR="002A7950" w:rsidRPr="00296C9E">
        <w:rPr>
          <w:rFonts w:ascii="Arial" w:hAnsi="Arial" w:cs="Arial"/>
          <w:bCs/>
          <w:iCs/>
          <w:color w:val="000000" w:themeColor="text1"/>
          <w:sz w:val="22"/>
          <w:szCs w:val="22"/>
          <w:lang w:val="nl-NL"/>
        </w:rPr>
        <w:t xml:space="preserve"> (KU6)</w:t>
      </w:r>
      <w:r w:rsidRPr="00296C9E">
        <w:rPr>
          <w:rFonts w:ascii="Arial" w:hAnsi="Arial" w:cs="Arial"/>
          <w:bCs/>
          <w:iCs/>
          <w:color w:val="000000" w:themeColor="text1"/>
          <w:sz w:val="22"/>
          <w:szCs w:val="22"/>
          <w:lang w:val="nl-NL"/>
        </w:rPr>
        <w:t>;</w:t>
      </w:r>
    </w:p>
    <w:p w:rsidR="00296C9E" w:rsidRPr="00296C9E" w:rsidRDefault="00BD4477" w:rsidP="00BA4868">
      <w:pPr>
        <w:pStyle w:val="ListParagraph"/>
        <w:numPr>
          <w:ilvl w:val="0"/>
          <w:numId w:val="22"/>
        </w:numPr>
        <w:ind w:left="900" w:hanging="45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mampu bertanggungjawab atas pencapaian has</w:t>
      </w:r>
      <w:r w:rsidR="00296C9E" w:rsidRPr="00296C9E">
        <w:rPr>
          <w:rFonts w:ascii="Arial" w:hAnsi="Arial" w:cs="Arial"/>
          <w:bCs/>
          <w:iCs/>
          <w:color w:val="000000" w:themeColor="text1"/>
          <w:sz w:val="22"/>
          <w:szCs w:val="22"/>
          <w:lang w:val="nl-NL"/>
        </w:rPr>
        <w:t xml:space="preserve">il kerja kelompok dan melakukan </w:t>
      </w:r>
      <w:r w:rsidRPr="00296C9E">
        <w:rPr>
          <w:rFonts w:ascii="Arial" w:hAnsi="Arial" w:cs="Arial"/>
          <w:bCs/>
          <w:iCs/>
          <w:color w:val="000000" w:themeColor="text1"/>
          <w:sz w:val="22"/>
          <w:szCs w:val="22"/>
          <w:lang w:val="nl-NL"/>
        </w:rPr>
        <w:t>supervisi dan evaluasi terhadap penyelesaian p</w:t>
      </w:r>
      <w:r w:rsidR="00296C9E" w:rsidRPr="00296C9E">
        <w:rPr>
          <w:rFonts w:ascii="Arial" w:hAnsi="Arial" w:cs="Arial"/>
          <w:bCs/>
          <w:iCs/>
          <w:color w:val="000000" w:themeColor="text1"/>
          <w:sz w:val="22"/>
          <w:szCs w:val="22"/>
          <w:lang w:val="nl-NL"/>
        </w:rPr>
        <w:t xml:space="preserve">ekerjaan yang ditugaskan kepada </w:t>
      </w:r>
      <w:r w:rsidRPr="00296C9E">
        <w:rPr>
          <w:rFonts w:ascii="Arial" w:hAnsi="Arial" w:cs="Arial"/>
          <w:bCs/>
          <w:iCs/>
          <w:color w:val="000000" w:themeColor="text1"/>
          <w:sz w:val="22"/>
          <w:szCs w:val="22"/>
          <w:lang w:val="nl-NL"/>
        </w:rPr>
        <w:t>pekerja yang berada di bawah tanggungjawabnya</w:t>
      </w:r>
      <w:r w:rsidR="000F016D" w:rsidRPr="00296C9E">
        <w:rPr>
          <w:rFonts w:ascii="Arial" w:hAnsi="Arial" w:cs="Arial"/>
          <w:bCs/>
          <w:iCs/>
          <w:color w:val="000000" w:themeColor="text1"/>
          <w:sz w:val="22"/>
          <w:szCs w:val="22"/>
          <w:lang w:val="nl-NL"/>
        </w:rPr>
        <w:t xml:space="preserve"> (KU7)</w:t>
      </w:r>
      <w:r w:rsidRPr="00296C9E">
        <w:rPr>
          <w:rFonts w:ascii="Arial" w:hAnsi="Arial" w:cs="Arial"/>
          <w:bCs/>
          <w:iCs/>
          <w:color w:val="000000" w:themeColor="text1"/>
          <w:sz w:val="22"/>
          <w:szCs w:val="22"/>
          <w:lang w:val="nl-NL"/>
        </w:rPr>
        <w:t>;</w:t>
      </w:r>
    </w:p>
    <w:p w:rsidR="00296C9E" w:rsidRPr="00296C9E" w:rsidRDefault="00BD4477" w:rsidP="00BA4868">
      <w:pPr>
        <w:pStyle w:val="ListParagraph"/>
        <w:numPr>
          <w:ilvl w:val="0"/>
          <w:numId w:val="22"/>
        </w:numPr>
        <w:ind w:left="900" w:hanging="45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mampu melakukan proses evaluasi diri terh</w:t>
      </w:r>
      <w:r w:rsidR="00296C9E" w:rsidRPr="00296C9E">
        <w:rPr>
          <w:rFonts w:ascii="Arial" w:hAnsi="Arial" w:cs="Arial"/>
          <w:bCs/>
          <w:iCs/>
          <w:color w:val="000000" w:themeColor="text1"/>
          <w:sz w:val="22"/>
          <w:szCs w:val="22"/>
          <w:lang w:val="nl-NL"/>
        </w:rPr>
        <w:t xml:space="preserve">adap kelompok kerja yang berada </w:t>
      </w:r>
      <w:r w:rsidRPr="00296C9E">
        <w:rPr>
          <w:rFonts w:ascii="Arial" w:hAnsi="Arial" w:cs="Arial"/>
          <w:bCs/>
          <w:iCs/>
          <w:color w:val="000000" w:themeColor="text1"/>
          <w:sz w:val="22"/>
          <w:szCs w:val="22"/>
          <w:lang w:val="nl-NL"/>
        </w:rPr>
        <w:t>dibawah tanggung jawabnya, dan mampu mengelola pembelajaran secara mandiri</w:t>
      </w:r>
      <w:r w:rsidR="00296C9E" w:rsidRPr="00296C9E">
        <w:rPr>
          <w:rFonts w:ascii="Arial" w:hAnsi="Arial" w:cs="Arial"/>
          <w:bCs/>
          <w:iCs/>
          <w:color w:val="000000" w:themeColor="text1"/>
          <w:sz w:val="22"/>
          <w:szCs w:val="22"/>
          <w:lang w:val="nl-NL"/>
        </w:rPr>
        <w:t xml:space="preserve"> </w:t>
      </w:r>
      <w:r w:rsidR="000F016D" w:rsidRPr="00296C9E">
        <w:rPr>
          <w:rFonts w:ascii="Arial" w:hAnsi="Arial" w:cs="Arial"/>
          <w:bCs/>
          <w:iCs/>
          <w:color w:val="000000" w:themeColor="text1"/>
          <w:sz w:val="22"/>
          <w:szCs w:val="22"/>
          <w:lang w:val="nl-NL"/>
        </w:rPr>
        <w:t>(KU8)</w:t>
      </w:r>
      <w:r w:rsidRPr="00296C9E">
        <w:rPr>
          <w:rFonts w:ascii="Arial" w:hAnsi="Arial" w:cs="Arial"/>
          <w:bCs/>
          <w:iCs/>
          <w:color w:val="000000" w:themeColor="text1"/>
          <w:sz w:val="22"/>
          <w:szCs w:val="22"/>
          <w:lang w:val="nl-NL"/>
        </w:rPr>
        <w:t xml:space="preserve">; </w:t>
      </w:r>
    </w:p>
    <w:p w:rsidR="00BF6154" w:rsidRPr="00296C9E" w:rsidRDefault="00BD4477" w:rsidP="00BA4868">
      <w:pPr>
        <w:pStyle w:val="ListParagraph"/>
        <w:numPr>
          <w:ilvl w:val="0"/>
          <w:numId w:val="22"/>
        </w:numPr>
        <w:ind w:left="900" w:hanging="450"/>
        <w:rPr>
          <w:rFonts w:ascii="Arial" w:hAnsi="Arial" w:cs="Arial"/>
          <w:bCs/>
          <w:iCs/>
          <w:color w:val="000000" w:themeColor="text1"/>
          <w:sz w:val="22"/>
          <w:szCs w:val="22"/>
          <w:lang w:val="nl-NL"/>
        </w:rPr>
      </w:pPr>
      <w:r w:rsidRPr="00296C9E">
        <w:rPr>
          <w:rFonts w:ascii="Arial" w:hAnsi="Arial" w:cs="Arial"/>
          <w:bCs/>
          <w:iCs/>
          <w:color w:val="000000" w:themeColor="text1"/>
          <w:sz w:val="22"/>
          <w:szCs w:val="22"/>
          <w:lang w:val="nl-NL"/>
        </w:rPr>
        <w:t>mampu mendokumentasikan, menyim</w:t>
      </w:r>
      <w:r w:rsidR="00296C9E" w:rsidRPr="00296C9E">
        <w:rPr>
          <w:rFonts w:ascii="Arial" w:hAnsi="Arial" w:cs="Arial"/>
          <w:bCs/>
          <w:iCs/>
          <w:color w:val="000000" w:themeColor="text1"/>
          <w:sz w:val="22"/>
          <w:szCs w:val="22"/>
          <w:lang w:val="nl-NL"/>
        </w:rPr>
        <w:t xml:space="preserve">pan, mengamankan, dan menemukan </w:t>
      </w:r>
      <w:r w:rsidRPr="00296C9E">
        <w:rPr>
          <w:rFonts w:ascii="Arial" w:hAnsi="Arial" w:cs="Arial"/>
          <w:bCs/>
          <w:iCs/>
          <w:color w:val="000000" w:themeColor="text1"/>
          <w:sz w:val="22"/>
          <w:szCs w:val="22"/>
          <w:lang w:val="nl-NL"/>
        </w:rPr>
        <w:t>kembali data untuk men</w:t>
      </w:r>
      <w:r w:rsidR="000E53AB" w:rsidRPr="00296C9E">
        <w:rPr>
          <w:rFonts w:ascii="Arial" w:hAnsi="Arial" w:cs="Arial"/>
          <w:bCs/>
          <w:iCs/>
          <w:color w:val="000000" w:themeColor="text1"/>
          <w:sz w:val="22"/>
          <w:szCs w:val="22"/>
          <w:lang w:val="nl-NL"/>
        </w:rPr>
        <w:t xml:space="preserve">jamin </w:t>
      </w:r>
      <w:r w:rsidR="00F25D6C" w:rsidRPr="00296C9E">
        <w:rPr>
          <w:rFonts w:ascii="Arial" w:hAnsi="Arial" w:cs="Arial"/>
          <w:bCs/>
          <w:iCs/>
          <w:color w:val="000000" w:themeColor="text1"/>
          <w:sz w:val="22"/>
          <w:szCs w:val="22"/>
          <w:lang w:val="nl-NL"/>
        </w:rPr>
        <w:t>kesahihan</w:t>
      </w:r>
      <w:r w:rsidR="000E53AB" w:rsidRPr="00296C9E">
        <w:rPr>
          <w:rFonts w:ascii="Arial" w:hAnsi="Arial" w:cs="Arial"/>
          <w:bCs/>
          <w:iCs/>
          <w:color w:val="000000" w:themeColor="text1"/>
          <w:sz w:val="22"/>
          <w:szCs w:val="22"/>
          <w:lang w:val="nl-NL"/>
        </w:rPr>
        <w:t xml:space="preserve"> </w:t>
      </w:r>
      <w:r w:rsidR="00F25D6C" w:rsidRPr="00296C9E">
        <w:rPr>
          <w:rFonts w:ascii="Arial" w:hAnsi="Arial" w:cs="Arial"/>
          <w:bCs/>
          <w:iCs/>
          <w:color w:val="000000" w:themeColor="text1"/>
          <w:sz w:val="22"/>
          <w:szCs w:val="22"/>
          <w:lang w:val="nl-NL"/>
        </w:rPr>
        <w:t xml:space="preserve">dan </w:t>
      </w:r>
      <w:r w:rsidRPr="00296C9E">
        <w:rPr>
          <w:rFonts w:ascii="Arial" w:hAnsi="Arial" w:cs="Arial"/>
          <w:bCs/>
          <w:iCs/>
          <w:color w:val="000000" w:themeColor="text1"/>
          <w:sz w:val="22"/>
          <w:szCs w:val="22"/>
          <w:lang w:val="nl-NL"/>
        </w:rPr>
        <w:t>mencegah plagiasi</w:t>
      </w:r>
      <w:r w:rsidR="000F016D" w:rsidRPr="00296C9E">
        <w:rPr>
          <w:rFonts w:ascii="Arial" w:hAnsi="Arial" w:cs="Arial"/>
          <w:bCs/>
          <w:iCs/>
          <w:color w:val="000000" w:themeColor="text1"/>
          <w:sz w:val="22"/>
          <w:szCs w:val="22"/>
          <w:lang w:val="nl-NL"/>
        </w:rPr>
        <w:t xml:space="preserve"> (KU9)</w:t>
      </w:r>
      <w:r w:rsidRPr="00296C9E">
        <w:rPr>
          <w:rFonts w:ascii="Arial" w:hAnsi="Arial" w:cs="Arial"/>
          <w:bCs/>
          <w:iCs/>
          <w:color w:val="000000" w:themeColor="text1"/>
          <w:sz w:val="22"/>
          <w:szCs w:val="22"/>
          <w:lang w:val="nl-NL"/>
        </w:rPr>
        <w:t>.</w:t>
      </w:r>
    </w:p>
    <w:p w:rsidR="00AB5F89" w:rsidRDefault="00AB5F89" w:rsidP="00296C9E">
      <w:pPr>
        <w:ind w:left="450" w:hanging="24"/>
        <w:jc w:val="left"/>
        <w:rPr>
          <w:rFonts w:cs="Arial"/>
          <w:bCs/>
          <w:iCs/>
          <w:color w:val="000000" w:themeColor="text1"/>
          <w:szCs w:val="22"/>
          <w:lang w:val="nl-NL"/>
        </w:rPr>
      </w:pPr>
    </w:p>
    <w:p w:rsidR="00AB5F89" w:rsidRPr="00253B4F" w:rsidRDefault="00253B4F" w:rsidP="007631ED">
      <w:pPr>
        <w:spacing w:after="120"/>
        <w:ind w:left="461" w:hanging="29"/>
        <w:jc w:val="left"/>
        <w:rPr>
          <w:rFonts w:cs="Arial"/>
          <w:b/>
          <w:bCs/>
          <w:iCs/>
          <w:color w:val="000000" w:themeColor="text1"/>
          <w:szCs w:val="22"/>
          <w:lang w:val="nl-NL"/>
        </w:rPr>
      </w:pPr>
      <w:r w:rsidRPr="00253B4F">
        <w:rPr>
          <w:rFonts w:cs="Arial"/>
          <w:b/>
          <w:bCs/>
          <w:iCs/>
          <w:color w:val="000000" w:themeColor="text1"/>
          <w:szCs w:val="22"/>
          <w:lang w:val="nl-NL"/>
        </w:rPr>
        <w:t>Kemampuan Kerja (KK)</w:t>
      </w:r>
    </w:p>
    <w:p w:rsidR="00296C9E" w:rsidRPr="000A461E" w:rsidRDefault="00253B4F" w:rsidP="00BA4868">
      <w:pPr>
        <w:pStyle w:val="ListParagraph"/>
        <w:numPr>
          <w:ilvl w:val="0"/>
          <w:numId w:val="23"/>
        </w:numPr>
        <w:ind w:left="900" w:hanging="450"/>
        <w:rPr>
          <w:rFonts w:ascii="Arial" w:hAnsi="Arial" w:cs="Arial"/>
          <w:bCs/>
          <w:iCs/>
          <w:color w:val="000000" w:themeColor="text1"/>
          <w:sz w:val="22"/>
          <w:szCs w:val="22"/>
          <w:lang w:val="nl-NL"/>
        </w:rPr>
      </w:pPr>
      <w:r w:rsidRPr="000A461E">
        <w:rPr>
          <w:rFonts w:ascii="Arial" w:hAnsi="Arial" w:cs="Arial"/>
          <w:bCs/>
          <w:iCs/>
          <w:color w:val="000000" w:themeColor="text1"/>
          <w:sz w:val="22"/>
          <w:szCs w:val="22"/>
          <w:lang w:val="nl-NL"/>
        </w:rPr>
        <w:t>Mampu mengembangkan pemikiran matematis, yang diawali dari pemahaman prosedural / komputasi hingga pemahaman yang luas</w:t>
      </w:r>
      <w:r w:rsidR="00296C9E" w:rsidRPr="000A461E">
        <w:rPr>
          <w:rFonts w:ascii="Arial" w:hAnsi="Arial" w:cs="Arial"/>
          <w:bCs/>
          <w:iCs/>
          <w:color w:val="000000" w:themeColor="text1"/>
          <w:sz w:val="22"/>
          <w:szCs w:val="22"/>
          <w:lang w:val="nl-NL"/>
        </w:rPr>
        <w:t xml:space="preserve"> meliputi eksplorasi, penalaran </w:t>
      </w:r>
      <w:r w:rsidRPr="000A461E">
        <w:rPr>
          <w:rFonts w:ascii="Arial" w:hAnsi="Arial" w:cs="Arial"/>
          <w:bCs/>
          <w:iCs/>
          <w:color w:val="000000" w:themeColor="text1"/>
          <w:sz w:val="22"/>
          <w:szCs w:val="22"/>
          <w:lang w:val="nl-NL"/>
        </w:rPr>
        <w:t>logis, generalisasi , abstraksi , dan bukti formal (KK1);</w:t>
      </w:r>
    </w:p>
    <w:p w:rsidR="00296C9E" w:rsidRPr="000A461E" w:rsidRDefault="00253B4F" w:rsidP="00BA4868">
      <w:pPr>
        <w:pStyle w:val="ListParagraph"/>
        <w:numPr>
          <w:ilvl w:val="0"/>
          <w:numId w:val="23"/>
        </w:numPr>
        <w:ind w:left="900" w:hanging="450"/>
        <w:rPr>
          <w:rFonts w:ascii="Arial" w:hAnsi="Arial" w:cs="Arial"/>
          <w:bCs/>
          <w:iCs/>
          <w:color w:val="000000" w:themeColor="text1"/>
          <w:sz w:val="22"/>
          <w:szCs w:val="22"/>
          <w:lang w:val="nl-NL"/>
        </w:rPr>
      </w:pPr>
      <w:r w:rsidRPr="000A461E">
        <w:rPr>
          <w:rFonts w:ascii="Arial" w:hAnsi="Arial" w:cs="Arial"/>
          <w:bCs/>
          <w:iCs/>
          <w:color w:val="000000" w:themeColor="text1"/>
          <w:sz w:val="22"/>
          <w:szCs w:val="22"/>
          <w:lang w:val="nl-NL"/>
        </w:rPr>
        <w:lastRenderedPageBreak/>
        <w:t xml:space="preserve">Mampu mengamati, mengenali, merumuskan dan memecahkan masalah melalui </w:t>
      </w:r>
      <w:r w:rsidR="00296C9E" w:rsidRPr="000A461E">
        <w:rPr>
          <w:rFonts w:ascii="Arial" w:hAnsi="Arial" w:cs="Arial"/>
          <w:bCs/>
          <w:iCs/>
          <w:color w:val="000000" w:themeColor="text1"/>
          <w:sz w:val="22"/>
          <w:szCs w:val="22"/>
          <w:lang w:val="nl-NL"/>
        </w:rPr>
        <w:t xml:space="preserve"> </w:t>
      </w:r>
      <w:r w:rsidRPr="000A461E">
        <w:rPr>
          <w:rFonts w:ascii="Arial" w:hAnsi="Arial" w:cs="Arial"/>
          <w:bCs/>
          <w:iCs/>
          <w:color w:val="000000" w:themeColor="text1"/>
          <w:sz w:val="22"/>
          <w:szCs w:val="22"/>
          <w:lang w:val="nl-NL"/>
        </w:rPr>
        <w:t>pendekatan matematis dengan atau tanpa bantuan piranti lunak (KK2);</w:t>
      </w:r>
    </w:p>
    <w:p w:rsidR="00296C9E" w:rsidRPr="000A461E" w:rsidRDefault="00253B4F" w:rsidP="00BA4868">
      <w:pPr>
        <w:pStyle w:val="ListParagraph"/>
        <w:numPr>
          <w:ilvl w:val="0"/>
          <w:numId w:val="23"/>
        </w:numPr>
        <w:ind w:left="900" w:hanging="450"/>
        <w:rPr>
          <w:rFonts w:ascii="Arial" w:hAnsi="Arial" w:cs="Arial"/>
          <w:bCs/>
          <w:iCs/>
          <w:color w:val="000000" w:themeColor="text1"/>
          <w:sz w:val="22"/>
          <w:szCs w:val="22"/>
          <w:lang w:val="nl-NL"/>
        </w:rPr>
      </w:pPr>
      <w:r w:rsidRPr="000A461E">
        <w:rPr>
          <w:rFonts w:ascii="Arial" w:hAnsi="Arial" w:cs="Arial"/>
          <w:bCs/>
          <w:iCs/>
          <w:color w:val="000000" w:themeColor="text1"/>
          <w:sz w:val="22"/>
          <w:szCs w:val="22"/>
          <w:lang w:val="nl-NL"/>
        </w:rPr>
        <w:t>Mampu merekonstruksi, memodifikasi, menganalisis/berpikir secara terstruktur terhadap permasalahan matematis dari suatu fenomena, mengkaji keakuratan dan mengintepretasikannya serta mengkomunikasikan secara lisan maupun tertulis dengan tepat, dan jelas (KK3);</w:t>
      </w:r>
    </w:p>
    <w:p w:rsidR="00296C9E" w:rsidRPr="000A461E" w:rsidRDefault="00253B4F" w:rsidP="00BA4868">
      <w:pPr>
        <w:pStyle w:val="ListParagraph"/>
        <w:numPr>
          <w:ilvl w:val="0"/>
          <w:numId w:val="23"/>
        </w:numPr>
        <w:ind w:left="900" w:hanging="450"/>
        <w:rPr>
          <w:rFonts w:ascii="Arial" w:hAnsi="Arial" w:cs="Arial"/>
          <w:bCs/>
          <w:iCs/>
          <w:color w:val="000000" w:themeColor="text1"/>
          <w:sz w:val="22"/>
          <w:szCs w:val="22"/>
          <w:lang w:val="nl-NL"/>
        </w:rPr>
      </w:pPr>
      <w:r w:rsidRPr="000A461E">
        <w:rPr>
          <w:rFonts w:ascii="Arial" w:hAnsi="Arial" w:cs="Arial"/>
          <w:bCs/>
          <w:iCs/>
          <w:color w:val="000000" w:themeColor="text1"/>
          <w:sz w:val="22"/>
          <w:szCs w:val="22"/>
          <w:lang w:val="nl-NL"/>
        </w:rPr>
        <w:t>Mampu memanfaatkan berbagai alternatif pemecahan masalah matematis yang telah tersedia secara mandiri atau kelompok untuk pengambilan keputusan yang tepat (KK4);</w:t>
      </w:r>
    </w:p>
    <w:p w:rsidR="00253B4F" w:rsidRPr="000A461E" w:rsidRDefault="00253B4F" w:rsidP="00BA4868">
      <w:pPr>
        <w:pStyle w:val="ListParagraph"/>
        <w:numPr>
          <w:ilvl w:val="0"/>
          <w:numId w:val="23"/>
        </w:numPr>
        <w:ind w:left="900" w:hanging="450"/>
        <w:rPr>
          <w:rFonts w:ascii="Arial" w:hAnsi="Arial" w:cs="Arial"/>
          <w:bCs/>
          <w:iCs/>
          <w:color w:val="000000" w:themeColor="text1"/>
          <w:sz w:val="22"/>
          <w:szCs w:val="22"/>
          <w:lang w:val="nl-NL"/>
        </w:rPr>
      </w:pPr>
      <w:r w:rsidRPr="000A461E">
        <w:rPr>
          <w:rFonts w:ascii="Arial" w:hAnsi="Arial" w:cs="Arial"/>
          <w:bCs/>
          <w:iCs/>
          <w:color w:val="000000" w:themeColor="text1"/>
          <w:sz w:val="22"/>
          <w:szCs w:val="22"/>
          <w:lang w:val="nl-NL"/>
        </w:rPr>
        <w:t>Mampu beradaptasi atau mengembangkan diri, baik dalam bidang matematika maupun bidang lainnya yang relevan (termasuk bidang dalam dunia kerjanya) (KK5);</w:t>
      </w:r>
    </w:p>
    <w:p w:rsidR="00253B4F" w:rsidRDefault="00253B4F" w:rsidP="00296C9E">
      <w:pPr>
        <w:ind w:left="450" w:hanging="24"/>
        <w:jc w:val="left"/>
        <w:rPr>
          <w:rFonts w:cs="Arial"/>
          <w:bCs/>
          <w:iCs/>
          <w:color w:val="000000" w:themeColor="text1"/>
          <w:szCs w:val="22"/>
          <w:lang w:val="nl-NL"/>
        </w:rPr>
      </w:pPr>
    </w:p>
    <w:p w:rsidR="00A44BB4" w:rsidRDefault="00A44BB4" w:rsidP="00296C9E">
      <w:pPr>
        <w:ind w:left="450" w:hanging="24"/>
        <w:jc w:val="left"/>
        <w:rPr>
          <w:rFonts w:cs="Arial"/>
          <w:b/>
          <w:bCs/>
          <w:iCs/>
          <w:color w:val="000000" w:themeColor="text1"/>
          <w:szCs w:val="22"/>
          <w:lang w:val="nl-NL"/>
        </w:rPr>
      </w:pPr>
      <w:r w:rsidRPr="00A44BB4">
        <w:rPr>
          <w:rFonts w:cs="Arial"/>
          <w:b/>
          <w:bCs/>
          <w:iCs/>
          <w:color w:val="000000" w:themeColor="text1"/>
          <w:szCs w:val="22"/>
          <w:lang w:val="nl-NL"/>
        </w:rPr>
        <w:t>Penguasaan Pengetahuan (PP)</w:t>
      </w:r>
    </w:p>
    <w:p w:rsidR="000A461E" w:rsidRPr="00A44BB4" w:rsidRDefault="000A461E" w:rsidP="00296C9E">
      <w:pPr>
        <w:ind w:left="450" w:hanging="24"/>
        <w:jc w:val="left"/>
        <w:rPr>
          <w:rFonts w:cs="Arial"/>
          <w:b/>
          <w:bCs/>
          <w:iCs/>
          <w:color w:val="000000" w:themeColor="text1"/>
          <w:szCs w:val="22"/>
          <w:lang w:val="nl-NL"/>
        </w:rPr>
      </w:pPr>
    </w:p>
    <w:p w:rsidR="000A461E" w:rsidRPr="000A461E" w:rsidRDefault="00A44BB4" w:rsidP="00BA4868">
      <w:pPr>
        <w:pStyle w:val="ListParagraph"/>
        <w:numPr>
          <w:ilvl w:val="0"/>
          <w:numId w:val="24"/>
        </w:numPr>
        <w:ind w:left="900"/>
        <w:rPr>
          <w:rFonts w:ascii="Arial" w:hAnsi="Arial" w:cs="Arial"/>
          <w:bCs/>
          <w:iCs/>
          <w:color w:val="000000" w:themeColor="text1"/>
          <w:sz w:val="22"/>
          <w:szCs w:val="22"/>
          <w:lang w:val="nl-NL"/>
        </w:rPr>
      </w:pPr>
      <w:r w:rsidRPr="000A461E">
        <w:rPr>
          <w:rFonts w:ascii="Arial" w:hAnsi="Arial" w:cs="Arial"/>
          <w:bCs/>
          <w:iCs/>
          <w:color w:val="000000" w:themeColor="text1"/>
          <w:sz w:val="22"/>
          <w:szCs w:val="22"/>
          <w:lang w:val="nl-NL"/>
        </w:rPr>
        <w:t xml:space="preserve">Menguasai konsep teoretis matematika meliputi logika matematika, matematika </w:t>
      </w:r>
      <w:r w:rsidR="000A461E" w:rsidRPr="000A461E">
        <w:rPr>
          <w:rFonts w:ascii="Arial" w:hAnsi="Arial" w:cs="Arial"/>
          <w:bCs/>
          <w:iCs/>
          <w:color w:val="000000" w:themeColor="text1"/>
          <w:sz w:val="22"/>
          <w:szCs w:val="22"/>
          <w:lang w:val="nl-NL"/>
        </w:rPr>
        <w:t xml:space="preserve">   </w:t>
      </w:r>
      <w:r w:rsidRPr="000A461E">
        <w:rPr>
          <w:rFonts w:ascii="Arial" w:hAnsi="Arial" w:cs="Arial"/>
          <w:bCs/>
          <w:iCs/>
          <w:color w:val="000000" w:themeColor="text1"/>
          <w:sz w:val="22"/>
          <w:szCs w:val="22"/>
          <w:lang w:val="nl-NL"/>
        </w:rPr>
        <w:t>diskret, aljabar, analisis dan geometri, serta teori peluang dan statistika (PP1);</w:t>
      </w:r>
    </w:p>
    <w:p w:rsidR="00A44BB4" w:rsidRPr="000A461E" w:rsidRDefault="00A44BB4" w:rsidP="00BA4868">
      <w:pPr>
        <w:pStyle w:val="ListParagraph"/>
        <w:numPr>
          <w:ilvl w:val="0"/>
          <w:numId w:val="24"/>
        </w:numPr>
        <w:ind w:left="900"/>
        <w:rPr>
          <w:rFonts w:ascii="Arial" w:hAnsi="Arial" w:cs="Arial"/>
          <w:bCs/>
          <w:iCs/>
          <w:color w:val="000000" w:themeColor="text1"/>
          <w:sz w:val="22"/>
          <w:szCs w:val="22"/>
          <w:lang w:val="nl-NL"/>
        </w:rPr>
      </w:pPr>
      <w:r w:rsidRPr="000A461E">
        <w:rPr>
          <w:rFonts w:ascii="Arial" w:hAnsi="Arial" w:cs="Arial"/>
          <w:bCs/>
          <w:iCs/>
          <w:color w:val="000000" w:themeColor="text1"/>
          <w:sz w:val="22"/>
          <w:szCs w:val="22"/>
          <w:lang w:val="nl-NL"/>
        </w:rPr>
        <w:t>Menguasai prinsip-prinsip pemodelan matematika, program linear, persamaan diferensial, dan metode numerik (PP2);</w:t>
      </w:r>
    </w:p>
    <w:p w:rsidR="00253B4F" w:rsidRPr="00C85980" w:rsidRDefault="00253B4F" w:rsidP="00296C9E">
      <w:pPr>
        <w:ind w:left="450" w:hanging="24"/>
        <w:jc w:val="left"/>
        <w:rPr>
          <w:rFonts w:cs="Arial"/>
          <w:bCs/>
          <w:iCs/>
          <w:color w:val="000000" w:themeColor="text1"/>
          <w:szCs w:val="22"/>
          <w:lang w:val="nl-NL"/>
        </w:rPr>
      </w:pPr>
    </w:p>
    <w:p w:rsidR="002E3C80" w:rsidRPr="00C85980" w:rsidRDefault="00916270" w:rsidP="00296C9E">
      <w:pPr>
        <w:ind w:left="450" w:hanging="24"/>
        <w:jc w:val="left"/>
        <w:rPr>
          <w:rFonts w:cs="Arial"/>
          <w:bCs/>
          <w:iCs/>
          <w:color w:val="000000" w:themeColor="text1"/>
          <w:szCs w:val="22"/>
          <w:lang w:val="nl-NL"/>
        </w:rPr>
      </w:pPr>
      <w:r>
        <w:rPr>
          <w:rFonts w:cs="Arial"/>
          <w:bCs/>
          <w:iCs/>
          <w:color w:val="000000" w:themeColor="text1"/>
          <w:szCs w:val="22"/>
          <w:lang w:val="nl-NL"/>
        </w:rPr>
        <w:t>Revisi kurikulum tersebut telah disesuaikan dengan standar yang ditetapkan oleh</w:t>
      </w:r>
      <w:r w:rsidR="004137C2">
        <w:rPr>
          <w:rFonts w:cs="Arial"/>
          <w:bCs/>
          <w:iCs/>
          <w:color w:val="000000" w:themeColor="text1"/>
          <w:szCs w:val="22"/>
          <w:lang w:val="nl-NL"/>
        </w:rPr>
        <w:t xml:space="preserve"> SN Dikti dan sesuai dengan level 6 dalam Kerangka Kualifikasi Nasional Indonesia</w:t>
      </w:r>
      <w:r w:rsidR="008713F3" w:rsidRPr="00C85980">
        <w:rPr>
          <w:rFonts w:cs="Arial"/>
          <w:bCs/>
          <w:iCs/>
          <w:color w:val="000000" w:themeColor="text1"/>
          <w:szCs w:val="22"/>
          <w:lang w:val="nl-NL"/>
        </w:rPr>
        <w:t>.</w:t>
      </w:r>
      <w:r w:rsidR="002E3C80" w:rsidRPr="00C85980">
        <w:rPr>
          <w:rFonts w:cs="Arial"/>
          <w:bCs/>
          <w:iCs/>
          <w:color w:val="000000" w:themeColor="text1"/>
          <w:szCs w:val="22"/>
          <w:lang w:val="nl-NL"/>
        </w:rPr>
        <w:t xml:space="preserve"> </w:t>
      </w:r>
    </w:p>
    <w:p w:rsidR="002E3C80" w:rsidRPr="00C85980" w:rsidRDefault="002E3C80" w:rsidP="00296C9E">
      <w:pPr>
        <w:ind w:left="450" w:hanging="24"/>
        <w:jc w:val="left"/>
        <w:rPr>
          <w:rFonts w:cs="Arial"/>
          <w:bCs/>
          <w:iCs/>
          <w:color w:val="000000" w:themeColor="text1"/>
          <w:szCs w:val="22"/>
          <w:lang w:val="nl-NL"/>
        </w:rPr>
      </w:pPr>
    </w:p>
    <w:p w:rsidR="00880A61" w:rsidRPr="00880A61" w:rsidRDefault="00880A61" w:rsidP="00880A61">
      <w:pPr>
        <w:rPr>
          <w:rFonts w:cs="Arial"/>
          <w:bCs/>
          <w:iCs/>
          <w:color w:val="000000" w:themeColor="text1"/>
          <w:szCs w:val="22"/>
          <w:lang w:val="nl-NL"/>
        </w:rPr>
      </w:pPr>
      <w:r w:rsidRPr="00880A61">
        <w:rPr>
          <w:rFonts w:cs="Arial"/>
          <w:bCs/>
          <w:iCs/>
          <w:color w:val="000000" w:themeColor="text1"/>
          <w:szCs w:val="22"/>
          <w:lang w:val="nl-NL"/>
        </w:rPr>
        <w:t>Pada fase ketiga ini beberapa isi mata kuliah diperbarui agar mengikuti perkembangan keilmuan saat ini dan diproyeksikan relevan untuk beberapa tahun mendatang. Sebagai contoh mata kuliah yang isinya diperbarui antara lain Analisis Statistika Data Finansial (</w:t>
      </w:r>
      <w:r w:rsidRPr="00880A61">
        <w:rPr>
          <w:rFonts w:cs="Arial"/>
          <w:color w:val="000000" w:themeColor="text1"/>
          <w:szCs w:val="22"/>
        </w:rPr>
        <w:t xml:space="preserve">MA612230) dan Statistika Komputasi (MA737431). Pada mata kuliah Analisis Statistika Data Finansial materi relevan yang saat ini aktif baik dalam riset maupun digunakan dalam aplikasi finansial adalah </w:t>
      </w:r>
      <w:r w:rsidRPr="00880A61">
        <w:rPr>
          <w:rFonts w:cs="Arial"/>
          <w:i/>
          <w:color w:val="000000" w:themeColor="text1"/>
          <w:szCs w:val="22"/>
        </w:rPr>
        <w:t>copula</w:t>
      </w:r>
      <w:r w:rsidRPr="00880A61">
        <w:rPr>
          <w:rFonts w:cs="Arial"/>
          <w:color w:val="000000" w:themeColor="text1"/>
          <w:szCs w:val="22"/>
        </w:rPr>
        <w:t xml:space="preserve">. Materi </w:t>
      </w:r>
      <w:r w:rsidRPr="00880A61">
        <w:rPr>
          <w:rFonts w:cs="Arial"/>
          <w:i/>
          <w:color w:val="000000" w:themeColor="text1"/>
          <w:szCs w:val="22"/>
        </w:rPr>
        <w:t>copula</w:t>
      </w:r>
      <w:r w:rsidRPr="00880A61">
        <w:rPr>
          <w:rFonts w:cs="Arial"/>
          <w:color w:val="000000" w:themeColor="text1"/>
          <w:szCs w:val="22"/>
        </w:rPr>
        <w:t xml:space="preserve"> yang dimasukkan meliputi pengenalan keluarga </w:t>
      </w:r>
      <w:r w:rsidRPr="00880A61">
        <w:rPr>
          <w:rFonts w:cs="Arial"/>
          <w:i/>
          <w:color w:val="000000" w:themeColor="text1"/>
          <w:szCs w:val="22"/>
        </w:rPr>
        <w:t>Archimedean copula</w:t>
      </w:r>
      <w:r w:rsidRPr="00880A61">
        <w:rPr>
          <w:rFonts w:cs="Arial"/>
          <w:color w:val="000000" w:themeColor="text1"/>
          <w:szCs w:val="22"/>
        </w:rPr>
        <w:t xml:space="preserve"> dan perhitungan </w:t>
      </w:r>
      <w:r w:rsidRPr="00880A61">
        <w:rPr>
          <w:rFonts w:cs="Arial"/>
          <w:i/>
          <w:color w:val="000000" w:themeColor="text1"/>
          <w:szCs w:val="22"/>
        </w:rPr>
        <w:t>value at risk</w:t>
      </w:r>
      <w:r w:rsidRPr="00880A61">
        <w:rPr>
          <w:rFonts w:cs="Arial"/>
          <w:color w:val="000000" w:themeColor="text1"/>
          <w:szCs w:val="22"/>
        </w:rPr>
        <w:t xml:space="preserve"> dalam manajemen risiko yang umumnya digunakan pada lembaga finansial utamanya asuransi dan perbankan. Pada mata kuliah Statistika Komputasi dikenalkan konsep </w:t>
      </w:r>
      <w:r w:rsidRPr="00880A61">
        <w:rPr>
          <w:rFonts w:cs="Arial"/>
          <w:i/>
          <w:color w:val="000000" w:themeColor="text1"/>
          <w:szCs w:val="22"/>
        </w:rPr>
        <w:t>data science</w:t>
      </w:r>
      <w:r w:rsidRPr="00880A61">
        <w:rPr>
          <w:rFonts w:cs="Arial"/>
          <w:color w:val="000000" w:themeColor="text1"/>
          <w:szCs w:val="22"/>
        </w:rPr>
        <w:t xml:space="preserve"> yang saat ini riset dan aplikasinya banyak digunakan.  Materi ini meliputi pengenalan </w:t>
      </w:r>
      <w:r w:rsidRPr="00880A61">
        <w:rPr>
          <w:rFonts w:cs="Arial"/>
          <w:i/>
          <w:color w:val="000000" w:themeColor="text1"/>
          <w:szCs w:val="22"/>
        </w:rPr>
        <w:t>big data</w:t>
      </w:r>
      <w:r w:rsidRPr="00880A61">
        <w:rPr>
          <w:rFonts w:cs="Arial"/>
          <w:color w:val="000000" w:themeColor="text1"/>
          <w:szCs w:val="22"/>
        </w:rPr>
        <w:t xml:space="preserve">, dan beberapa algoritme seperti </w:t>
      </w:r>
      <w:r w:rsidRPr="00880A61">
        <w:rPr>
          <w:rFonts w:cs="Arial"/>
          <w:i/>
          <w:color w:val="000000" w:themeColor="text1"/>
          <w:szCs w:val="22"/>
        </w:rPr>
        <w:t>neural network</w:t>
      </w:r>
      <w:r w:rsidRPr="00880A61">
        <w:rPr>
          <w:rFonts w:cs="Arial"/>
          <w:color w:val="000000" w:themeColor="text1"/>
          <w:szCs w:val="22"/>
        </w:rPr>
        <w:t xml:space="preserve">, </w:t>
      </w:r>
      <w:r w:rsidRPr="00880A61">
        <w:rPr>
          <w:rFonts w:cs="Arial"/>
          <w:i/>
          <w:color w:val="000000" w:themeColor="text1"/>
          <w:szCs w:val="22"/>
        </w:rPr>
        <w:t>random forest</w:t>
      </w:r>
      <w:r w:rsidRPr="00880A61">
        <w:rPr>
          <w:rFonts w:cs="Arial"/>
          <w:color w:val="000000" w:themeColor="text1"/>
          <w:szCs w:val="22"/>
        </w:rPr>
        <w:t xml:space="preserve">, dan </w:t>
      </w:r>
      <w:r w:rsidRPr="00880A61">
        <w:rPr>
          <w:rFonts w:cs="Arial"/>
          <w:i/>
          <w:color w:val="000000" w:themeColor="text1"/>
          <w:szCs w:val="22"/>
        </w:rPr>
        <w:t>k-nearest neighbor</w:t>
      </w:r>
      <w:r w:rsidRPr="00880A61">
        <w:rPr>
          <w:rFonts w:cs="Arial"/>
          <w:color w:val="000000" w:themeColor="text1"/>
          <w:szCs w:val="22"/>
        </w:rPr>
        <w:t>.</w:t>
      </w:r>
    </w:p>
    <w:p w:rsidR="002E3C80" w:rsidRPr="00C85980" w:rsidRDefault="002E3C80" w:rsidP="00296C9E">
      <w:pPr>
        <w:ind w:left="450" w:hanging="450"/>
        <w:jc w:val="left"/>
        <w:rPr>
          <w:rFonts w:cs="Arial"/>
          <w:bCs/>
          <w:iCs/>
          <w:color w:val="000000" w:themeColor="text1"/>
          <w:szCs w:val="22"/>
          <w:lang w:val="nl-NL"/>
        </w:rPr>
      </w:pPr>
    </w:p>
    <w:p w:rsidR="002E3C80" w:rsidRPr="00C85980" w:rsidRDefault="002E3C80" w:rsidP="002E3C80">
      <w:pPr>
        <w:spacing w:line="360" w:lineRule="auto"/>
        <w:ind w:left="450" w:hanging="450"/>
        <w:jc w:val="left"/>
        <w:rPr>
          <w:rFonts w:cs="Arial"/>
          <w:bCs/>
          <w:iCs/>
          <w:color w:val="000000" w:themeColor="text1"/>
          <w:szCs w:val="22"/>
          <w:lang w:val="nl-NL"/>
        </w:rPr>
      </w:pPr>
    </w:p>
    <w:p w:rsidR="002E3C80" w:rsidRPr="00C85980" w:rsidRDefault="002E3C80" w:rsidP="002E3C80">
      <w:pPr>
        <w:spacing w:line="360" w:lineRule="auto"/>
        <w:ind w:left="450" w:hanging="450"/>
        <w:jc w:val="left"/>
        <w:rPr>
          <w:rFonts w:cs="Arial"/>
          <w:bCs/>
          <w:iCs/>
          <w:color w:val="000000" w:themeColor="text1"/>
          <w:szCs w:val="22"/>
          <w:lang w:val="nl-NL"/>
        </w:rPr>
      </w:pPr>
    </w:p>
    <w:p w:rsidR="002E3C80" w:rsidRPr="00C85980" w:rsidRDefault="002E3C80" w:rsidP="002E3C80">
      <w:pPr>
        <w:spacing w:line="360" w:lineRule="auto"/>
        <w:ind w:left="450" w:hanging="450"/>
        <w:jc w:val="left"/>
        <w:rPr>
          <w:rFonts w:cs="Arial"/>
          <w:bCs/>
          <w:iCs/>
          <w:color w:val="000000" w:themeColor="text1"/>
          <w:szCs w:val="22"/>
          <w:lang w:val="nl-NL"/>
        </w:rPr>
      </w:pPr>
    </w:p>
    <w:p w:rsidR="002E3C80" w:rsidRPr="00C85980" w:rsidRDefault="002E3C80" w:rsidP="002E3C80">
      <w:pPr>
        <w:spacing w:line="360" w:lineRule="auto"/>
        <w:ind w:left="450" w:hanging="450"/>
        <w:jc w:val="left"/>
        <w:rPr>
          <w:rFonts w:cs="Arial"/>
          <w:bCs/>
          <w:iCs/>
          <w:color w:val="000000" w:themeColor="text1"/>
          <w:szCs w:val="22"/>
          <w:lang w:val="nl-NL"/>
        </w:rPr>
      </w:pPr>
    </w:p>
    <w:p w:rsidR="008609F1" w:rsidRDefault="008609F1" w:rsidP="002E3C80">
      <w:pPr>
        <w:spacing w:line="360" w:lineRule="auto"/>
        <w:ind w:left="450" w:hanging="450"/>
        <w:jc w:val="left"/>
        <w:rPr>
          <w:rFonts w:cs="Arial"/>
          <w:bCs/>
          <w:iCs/>
          <w:color w:val="000000" w:themeColor="text1"/>
          <w:szCs w:val="22"/>
          <w:lang w:val="nl-NL"/>
        </w:rPr>
        <w:sectPr w:rsidR="008609F1" w:rsidSect="008E23A7">
          <w:headerReference w:type="even" r:id="rId11"/>
          <w:headerReference w:type="default" r:id="rId12"/>
          <w:footerReference w:type="even" r:id="rId13"/>
          <w:footerReference w:type="default" r:id="rId14"/>
          <w:headerReference w:type="first" r:id="rId15"/>
          <w:footerReference w:type="first" r:id="rId16"/>
          <w:pgSz w:w="11907" w:h="16839" w:code="9"/>
          <w:pgMar w:top="1584" w:right="1440" w:bottom="1440" w:left="1584" w:header="720" w:footer="720" w:gutter="0"/>
          <w:cols w:space="720"/>
          <w:docGrid w:linePitch="360"/>
        </w:sectPr>
      </w:pPr>
    </w:p>
    <w:p w:rsidR="003A41D0" w:rsidRDefault="008609F1" w:rsidP="003A41D0">
      <w:pPr>
        <w:jc w:val="center"/>
        <w:rPr>
          <w:b/>
        </w:rPr>
      </w:pPr>
      <w:r>
        <w:rPr>
          <w:b/>
        </w:rPr>
        <w:lastRenderedPageBreak/>
        <w:t>H</w:t>
      </w:r>
      <w:r w:rsidR="003A41D0" w:rsidRPr="003A41D0">
        <w:rPr>
          <w:b/>
        </w:rPr>
        <w:t>ASIL PENINJAUAN KURIKULUM</w:t>
      </w:r>
    </w:p>
    <w:p w:rsidR="003A41D0" w:rsidRPr="003A41D0" w:rsidRDefault="003A41D0">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195"/>
        <w:gridCol w:w="2834"/>
        <w:gridCol w:w="1406"/>
        <w:gridCol w:w="1395"/>
        <w:gridCol w:w="870"/>
        <w:gridCol w:w="2040"/>
        <w:gridCol w:w="1905"/>
        <w:gridCol w:w="1846"/>
      </w:tblGrid>
      <w:tr w:rsidR="007631ED" w:rsidRPr="007631ED" w:rsidTr="007631ED">
        <w:trPr>
          <w:cantSplit/>
          <w:trHeight w:val="345"/>
        </w:trPr>
        <w:tc>
          <w:tcPr>
            <w:tcW w:w="192" w:type="pct"/>
            <w:vMerge w:val="restart"/>
            <w:shd w:val="clear" w:color="auto" w:fill="D9D9D9" w:themeFill="background1" w:themeFillShade="D9"/>
            <w:vAlign w:val="center"/>
          </w:tcPr>
          <w:p w:rsidR="007631ED" w:rsidRPr="007631ED" w:rsidRDefault="007631ED" w:rsidP="007631ED">
            <w:pPr>
              <w:jc w:val="center"/>
              <w:rPr>
                <w:rFonts w:cs="Arial"/>
                <w:b/>
                <w:bCs/>
                <w:color w:val="000000" w:themeColor="text1"/>
                <w:sz w:val="20"/>
              </w:rPr>
            </w:pPr>
            <w:r w:rsidRPr="007631ED">
              <w:rPr>
                <w:rFonts w:cs="Arial"/>
                <w:b/>
                <w:bCs/>
                <w:color w:val="000000" w:themeColor="text1"/>
                <w:sz w:val="20"/>
              </w:rPr>
              <w:t>No.</w:t>
            </w:r>
          </w:p>
        </w:tc>
        <w:tc>
          <w:tcPr>
            <w:tcW w:w="426" w:type="pct"/>
            <w:vMerge w:val="restart"/>
            <w:shd w:val="clear" w:color="auto" w:fill="D9D9D9" w:themeFill="background1" w:themeFillShade="D9"/>
            <w:vAlign w:val="center"/>
          </w:tcPr>
          <w:p w:rsidR="007631ED" w:rsidRPr="007631ED" w:rsidRDefault="007631ED" w:rsidP="007631ED">
            <w:pPr>
              <w:jc w:val="center"/>
              <w:rPr>
                <w:rFonts w:cs="Arial"/>
                <w:b/>
                <w:bCs/>
                <w:color w:val="000000" w:themeColor="text1"/>
                <w:sz w:val="20"/>
              </w:rPr>
            </w:pPr>
            <w:r w:rsidRPr="007631ED">
              <w:rPr>
                <w:rFonts w:cs="Arial"/>
                <w:b/>
                <w:bCs/>
                <w:color w:val="000000" w:themeColor="text1"/>
                <w:sz w:val="20"/>
              </w:rPr>
              <w:t>No. MK</w:t>
            </w:r>
          </w:p>
        </w:tc>
        <w:tc>
          <w:tcPr>
            <w:tcW w:w="1010" w:type="pct"/>
            <w:vMerge w:val="restart"/>
            <w:shd w:val="clear" w:color="auto" w:fill="D9D9D9" w:themeFill="background1" w:themeFillShade="D9"/>
            <w:vAlign w:val="center"/>
          </w:tcPr>
          <w:p w:rsidR="007631ED" w:rsidRPr="007631ED" w:rsidRDefault="007631ED" w:rsidP="007631ED">
            <w:pPr>
              <w:jc w:val="center"/>
              <w:rPr>
                <w:rFonts w:cs="Arial"/>
                <w:b/>
                <w:bCs/>
                <w:color w:val="000000" w:themeColor="text1"/>
                <w:sz w:val="20"/>
              </w:rPr>
            </w:pPr>
            <w:r w:rsidRPr="007631ED">
              <w:rPr>
                <w:rFonts w:cs="Arial"/>
                <w:b/>
                <w:bCs/>
                <w:color w:val="000000" w:themeColor="text1"/>
                <w:sz w:val="20"/>
              </w:rPr>
              <w:t>Nama MK</w:t>
            </w:r>
          </w:p>
        </w:tc>
        <w:tc>
          <w:tcPr>
            <w:tcW w:w="501" w:type="pct"/>
            <w:vMerge w:val="restart"/>
            <w:shd w:val="clear" w:color="auto" w:fill="D9D9D9" w:themeFill="background1" w:themeFillShade="D9"/>
            <w:vAlign w:val="center"/>
          </w:tcPr>
          <w:p w:rsidR="007631ED" w:rsidRPr="007631ED" w:rsidRDefault="007631ED" w:rsidP="007631ED">
            <w:pPr>
              <w:jc w:val="center"/>
              <w:rPr>
                <w:rFonts w:cs="Arial"/>
                <w:b/>
                <w:bCs/>
                <w:color w:val="000000" w:themeColor="text1"/>
                <w:sz w:val="20"/>
              </w:rPr>
            </w:pPr>
            <w:r w:rsidRPr="007631ED">
              <w:rPr>
                <w:rFonts w:cs="Arial"/>
                <w:b/>
                <w:bCs/>
                <w:color w:val="000000" w:themeColor="text1"/>
                <w:sz w:val="20"/>
              </w:rPr>
              <w:t>MK Baru/</w:t>
            </w:r>
          </w:p>
          <w:p w:rsidR="007631ED" w:rsidRPr="007631ED" w:rsidRDefault="007631ED" w:rsidP="007631ED">
            <w:pPr>
              <w:jc w:val="center"/>
              <w:rPr>
                <w:rFonts w:cs="Arial"/>
                <w:b/>
                <w:bCs/>
                <w:color w:val="000000" w:themeColor="text1"/>
                <w:sz w:val="20"/>
              </w:rPr>
            </w:pPr>
            <w:r w:rsidRPr="007631ED">
              <w:rPr>
                <w:rFonts w:cs="Arial"/>
                <w:b/>
                <w:bCs/>
                <w:color w:val="000000" w:themeColor="text1"/>
                <w:sz w:val="20"/>
              </w:rPr>
              <w:t>Lama/Hapus</w:t>
            </w:r>
          </w:p>
        </w:tc>
        <w:tc>
          <w:tcPr>
            <w:tcW w:w="807" w:type="pct"/>
            <w:gridSpan w:val="2"/>
            <w:shd w:val="clear" w:color="auto" w:fill="D9D9D9" w:themeFill="background1" w:themeFillShade="D9"/>
            <w:vAlign w:val="center"/>
          </w:tcPr>
          <w:p w:rsidR="007631ED" w:rsidRPr="007631ED" w:rsidRDefault="007631ED" w:rsidP="007631ED">
            <w:pPr>
              <w:jc w:val="center"/>
              <w:rPr>
                <w:rFonts w:cs="Arial"/>
                <w:b/>
                <w:bCs/>
                <w:color w:val="000000" w:themeColor="text1"/>
                <w:sz w:val="20"/>
              </w:rPr>
            </w:pPr>
            <w:r w:rsidRPr="007631ED">
              <w:rPr>
                <w:rFonts w:cs="Arial"/>
                <w:b/>
                <w:bCs/>
                <w:color w:val="000000" w:themeColor="text1"/>
                <w:sz w:val="20"/>
              </w:rPr>
              <w:t>Perubahan pada</w:t>
            </w:r>
          </w:p>
        </w:tc>
        <w:tc>
          <w:tcPr>
            <w:tcW w:w="727" w:type="pct"/>
            <w:vMerge w:val="restart"/>
            <w:shd w:val="clear" w:color="auto" w:fill="D9D9D9" w:themeFill="background1" w:themeFillShade="D9"/>
            <w:vAlign w:val="center"/>
          </w:tcPr>
          <w:p w:rsidR="007631ED" w:rsidRPr="007631ED" w:rsidRDefault="007631ED" w:rsidP="007631ED">
            <w:pPr>
              <w:jc w:val="center"/>
              <w:rPr>
                <w:rFonts w:cs="Arial"/>
                <w:b/>
                <w:bCs/>
                <w:color w:val="000000" w:themeColor="text1"/>
                <w:sz w:val="20"/>
              </w:rPr>
            </w:pPr>
            <w:r w:rsidRPr="007631ED">
              <w:rPr>
                <w:rFonts w:cs="Arial"/>
                <w:b/>
                <w:bCs/>
                <w:color w:val="000000" w:themeColor="text1"/>
                <w:sz w:val="20"/>
              </w:rPr>
              <w:t>Alasan Peninjauan</w:t>
            </w:r>
          </w:p>
        </w:tc>
        <w:tc>
          <w:tcPr>
            <w:tcW w:w="679" w:type="pct"/>
            <w:vMerge w:val="restart"/>
            <w:shd w:val="clear" w:color="auto" w:fill="D9D9D9" w:themeFill="background1" w:themeFillShade="D9"/>
            <w:vAlign w:val="center"/>
          </w:tcPr>
          <w:p w:rsidR="007631ED" w:rsidRPr="007631ED" w:rsidRDefault="007631ED" w:rsidP="007631ED">
            <w:pPr>
              <w:jc w:val="center"/>
              <w:rPr>
                <w:rFonts w:cs="Arial"/>
                <w:b/>
                <w:bCs/>
                <w:color w:val="000000" w:themeColor="text1"/>
                <w:sz w:val="20"/>
              </w:rPr>
            </w:pPr>
            <w:r w:rsidRPr="007631ED">
              <w:rPr>
                <w:rFonts w:cs="Arial"/>
                <w:b/>
                <w:bCs/>
                <w:color w:val="000000" w:themeColor="text1"/>
                <w:sz w:val="20"/>
              </w:rPr>
              <w:t>Atas usulan/ masukan  dari</w:t>
            </w:r>
          </w:p>
        </w:tc>
        <w:tc>
          <w:tcPr>
            <w:tcW w:w="658" w:type="pct"/>
            <w:vMerge w:val="restart"/>
            <w:shd w:val="clear" w:color="auto" w:fill="D9D9D9" w:themeFill="background1" w:themeFillShade="D9"/>
            <w:vAlign w:val="center"/>
          </w:tcPr>
          <w:p w:rsidR="007631ED" w:rsidRPr="007631ED" w:rsidRDefault="007631ED" w:rsidP="007631ED">
            <w:pPr>
              <w:jc w:val="center"/>
              <w:rPr>
                <w:rFonts w:cs="Arial"/>
                <w:b/>
                <w:bCs/>
                <w:color w:val="000000" w:themeColor="text1"/>
                <w:sz w:val="20"/>
              </w:rPr>
            </w:pPr>
            <w:r w:rsidRPr="007631ED">
              <w:rPr>
                <w:rFonts w:cs="Arial"/>
                <w:b/>
                <w:bCs/>
                <w:color w:val="000000" w:themeColor="text1"/>
                <w:sz w:val="20"/>
              </w:rPr>
              <w:t>Berlaku mulai Semester/Tahun.</w:t>
            </w:r>
          </w:p>
        </w:tc>
      </w:tr>
      <w:tr w:rsidR="007631ED" w:rsidRPr="007631ED" w:rsidTr="007631ED">
        <w:trPr>
          <w:cantSplit/>
          <w:trHeight w:val="345"/>
        </w:trPr>
        <w:tc>
          <w:tcPr>
            <w:tcW w:w="192" w:type="pct"/>
            <w:vMerge/>
            <w:tcBorders>
              <w:bottom w:val="double" w:sz="4" w:space="0" w:color="auto"/>
            </w:tcBorders>
          </w:tcPr>
          <w:p w:rsidR="007631ED" w:rsidRPr="007631ED" w:rsidRDefault="007631ED" w:rsidP="007631ED">
            <w:pPr>
              <w:jc w:val="center"/>
              <w:rPr>
                <w:rFonts w:cs="Arial"/>
                <w:b/>
                <w:bCs/>
                <w:color w:val="000000" w:themeColor="text1"/>
                <w:sz w:val="18"/>
              </w:rPr>
            </w:pPr>
          </w:p>
        </w:tc>
        <w:tc>
          <w:tcPr>
            <w:tcW w:w="426" w:type="pct"/>
            <w:vMerge/>
            <w:tcBorders>
              <w:bottom w:val="double" w:sz="4" w:space="0" w:color="auto"/>
            </w:tcBorders>
          </w:tcPr>
          <w:p w:rsidR="007631ED" w:rsidRPr="007631ED" w:rsidRDefault="007631ED" w:rsidP="007631ED">
            <w:pPr>
              <w:jc w:val="center"/>
              <w:rPr>
                <w:rFonts w:cs="Arial"/>
                <w:b/>
                <w:bCs/>
                <w:color w:val="000000" w:themeColor="text1"/>
                <w:sz w:val="18"/>
              </w:rPr>
            </w:pPr>
          </w:p>
        </w:tc>
        <w:tc>
          <w:tcPr>
            <w:tcW w:w="1010" w:type="pct"/>
            <w:vMerge/>
            <w:tcBorders>
              <w:bottom w:val="double" w:sz="4" w:space="0" w:color="auto"/>
            </w:tcBorders>
          </w:tcPr>
          <w:p w:rsidR="007631ED" w:rsidRPr="007631ED" w:rsidRDefault="007631ED" w:rsidP="007631ED">
            <w:pPr>
              <w:jc w:val="center"/>
              <w:rPr>
                <w:rFonts w:cs="Arial"/>
                <w:b/>
                <w:bCs/>
                <w:color w:val="000000" w:themeColor="text1"/>
                <w:sz w:val="18"/>
              </w:rPr>
            </w:pPr>
          </w:p>
        </w:tc>
        <w:tc>
          <w:tcPr>
            <w:tcW w:w="501" w:type="pct"/>
            <w:vMerge/>
            <w:tcBorders>
              <w:bottom w:val="double" w:sz="4" w:space="0" w:color="auto"/>
            </w:tcBorders>
          </w:tcPr>
          <w:p w:rsidR="007631ED" w:rsidRPr="007631ED" w:rsidRDefault="007631ED" w:rsidP="007631ED">
            <w:pPr>
              <w:jc w:val="center"/>
              <w:rPr>
                <w:rFonts w:cs="Arial"/>
                <w:b/>
                <w:bCs/>
                <w:color w:val="000000" w:themeColor="text1"/>
                <w:sz w:val="18"/>
              </w:rPr>
            </w:pPr>
          </w:p>
        </w:tc>
        <w:tc>
          <w:tcPr>
            <w:tcW w:w="497" w:type="pct"/>
            <w:tcBorders>
              <w:bottom w:val="double" w:sz="4" w:space="0" w:color="auto"/>
            </w:tcBorders>
            <w:shd w:val="clear" w:color="auto" w:fill="D9D9D9" w:themeFill="background1" w:themeFillShade="D9"/>
            <w:vAlign w:val="center"/>
          </w:tcPr>
          <w:p w:rsidR="007631ED" w:rsidRPr="007631ED" w:rsidRDefault="007631ED" w:rsidP="007631ED">
            <w:pPr>
              <w:jc w:val="center"/>
              <w:rPr>
                <w:rFonts w:cs="Arial"/>
                <w:b/>
                <w:bCs/>
                <w:color w:val="000000" w:themeColor="text1"/>
                <w:sz w:val="20"/>
              </w:rPr>
            </w:pPr>
            <w:r w:rsidRPr="007631ED">
              <w:rPr>
                <w:rFonts w:cs="Arial"/>
                <w:b/>
                <w:bCs/>
                <w:color w:val="000000" w:themeColor="text1"/>
                <w:sz w:val="20"/>
              </w:rPr>
              <w:t>Silabus/SAP</w:t>
            </w:r>
          </w:p>
        </w:tc>
        <w:tc>
          <w:tcPr>
            <w:tcW w:w="310" w:type="pct"/>
            <w:tcBorders>
              <w:bottom w:val="double" w:sz="4" w:space="0" w:color="auto"/>
            </w:tcBorders>
            <w:shd w:val="clear" w:color="auto" w:fill="D9D9D9" w:themeFill="background1" w:themeFillShade="D9"/>
            <w:vAlign w:val="center"/>
          </w:tcPr>
          <w:p w:rsidR="007631ED" w:rsidRPr="007631ED" w:rsidRDefault="007631ED" w:rsidP="007631ED">
            <w:pPr>
              <w:jc w:val="center"/>
              <w:rPr>
                <w:rFonts w:cs="Arial"/>
                <w:b/>
                <w:bCs/>
                <w:color w:val="000000" w:themeColor="text1"/>
                <w:sz w:val="20"/>
              </w:rPr>
            </w:pPr>
            <w:r w:rsidRPr="007631ED">
              <w:rPr>
                <w:rFonts w:cs="Arial"/>
                <w:b/>
                <w:bCs/>
                <w:color w:val="000000" w:themeColor="text1"/>
                <w:sz w:val="20"/>
              </w:rPr>
              <w:t>Buku Ajar</w:t>
            </w:r>
          </w:p>
        </w:tc>
        <w:tc>
          <w:tcPr>
            <w:tcW w:w="727" w:type="pct"/>
            <w:vMerge/>
            <w:tcBorders>
              <w:bottom w:val="double" w:sz="4" w:space="0" w:color="auto"/>
            </w:tcBorders>
          </w:tcPr>
          <w:p w:rsidR="007631ED" w:rsidRPr="007631ED" w:rsidRDefault="007631ED" w:rsidP="007631ED">
            <w:pPr>
              <w:jc w:val="center"/>
              <w:rPr>
                <w:rFonts w:cs="Arial"/>
                <w:b/>
                <w:bCs/>
                <w:color w:val="000000" w:themeColor="text1"/>
                <w:sz w:val="18"/>
              </w:rPr>
            </w:pPr>
          </w:p>
        </w:tc>
        <w:tc>
          <w:tcPr>
            <w:tcW w:w="679" w:type="pct"/>
            <w:vMerge/>
            <w:tcBorders>
              <w:bottom w:val="double" w:sz="4" w:space="0" w:color="auto"/>
            </w:tcBorders>
          </w:tcPr>
          <w:p w:rsidR="007631ED" w:rsidRPr="007631ED" w:rsidRDefault="007631ED" w:rsidP="007631ED">
            <w:pPr>
              <w:jc w:val="center"/>
              <w:rPr>
                <w:rFonts w:cs="Arial"/>
                <w:b/>
                <w:bCs/>
                <w:color w:val="000000" w:themeColor="text1"/>
                <w:sz w:val="18"/>
              </w:rPr>
            </w:pPr>
          </w:p>
        </w:tc>
        <w:tc>
          <w:tcPr>
            <w:tcW w:w="658" w:type="pct"/>
            <w:vMerge/>
            <w:tcBorders>
              <w:bottom w:val="double" w:sz="4" w:space="0" w:color="auto"/>
            </w:tcBorders>
          </w:tcPr>
          <w:p w:rsidR="007631ED" w:rsidRPr="007631ED" w:rsidRDefault="007631ED" w:rsidP="007631ED">
            <w:pPr>
              <w:jc w:val="center"/>
              <w:rPr>
                <w:rFonts w:cs="Arial"/>
                <w:b/>
                <w:bCs/>
                <w:color w:val="000000" w:themeColor="text1"/>
                <w:sz w:val="18"/>
              </w:rPr>
            </w:pPr>
          </w:p>
        </w:tc>
      </w:tr>
      <w:tr w:rsidR="007631ED" w:rsidRPr="007631ED" w:rsidTr="007631ED">
        <w:trPr>
          <w:cantSplit/>
        </w:trPr>
        <w:tc>
          <w:tcPr>
            <w:tcW w:w="192" w:type="pct"/>
            <w:tcBorders>
              <w:top w:val="double" w:sz="4" w:space="0" w:color="auto"/>
            </w:tcBorders>
            <w:shd w:val="clear" w:color="auto" w:fill="auto"/>
            <w:vAlign w:val="center"/>
          </w:tcPr>
          <w:p w:rsidR="007631ED" w:rsidRPr="007631ED" w:rsidRDefault="007631ED" w:rsidP="007631ED">
            <w:pPr>
              <w:jc w:val="center"/>
              <w:rPr>
                <w:rFonts w:cs="Arial"/>
                <w:b/>
                <w:bCs/>
                <w:color w:val="000000" w:themeColor="text1"/>
                <w:sz w:val="18"/>
              </w:rPr>
            </w:pPr>
            <w:r w:rsidRPr="007631ED">
              <w:rPr>
                <w:rFonts w:cs="Arial"/>
                <w:b/>
                <w:bCs/>
                <w:color w:val="000000" w:themeColor="text1"/>
                <w:sz w:val="18"/>
              </w:rPr>
              <w:t>(1)</w:t>
            </w:r>
          </w:p>
        </w:tc>
        <w:tc>
          <w:tcPr>
            <w:tcW w:w="426" w:type="pct"/>
            <w:tcBorders>
              <w:top w:val="double" w:sz="4" w:space="0" w:color="auto"/>
            </w:tcBorders>
            <w:shd w:val="clear" w:color="auto" w:fill="auto"/>
            <w:vAlign w:val="center"/>
          </w:tcPr>
          <w:p w:rsidR="007631ED" w:rsidRPr="007631ED" w:rsidRDefault="007631ED" w:rsidP="007631ED">
            <w:pPr>
              <w:jc w:val="center"/>
              <w:rPr>
                <w:rFonts w:cs="Arial"/>
                <w:b/>
                <w:bCs/>
                <w:color w:val="000000" w:themeColor="text1"/>
                <w:sz w:val="18"/>
              </w:rPr>
            </w:pPr>
            <w:r w:rsidRPr="007631ED">
              <w:rPr>
                <w:rFonts w:cs="Arial"/>
                <w:b/>
                <w:bCs/>
                <w:color w:val="000000" w:themeColor="text1"/>
                <w:sz w:val="18"/>
              </w:rPr>
              <w:t>(2)</w:t>
            </w:r>
          </w:p>
        </w:tc>
        <w:tc>
          <w:tcPr>
            <w:tcW w:w="1010" w:type="pct"/>
            <w:tcBorders>
              <w:top w:val="double" w:sz="4" w:space="0" w:color="auto"/>
            </w:tcBorders>
            <w:shd w:val="clear" w:color="auto" w:fill="auto"/>
            <w:vAlign w:val="center"/>
          </w:tcPr>
          <w:p w:rsidR="007631ED" w:rsidRPr="007631ED" w:rsidRDefault="007631ED" w:rsidP="007631ED">
            <w:pPr>
              <w:jc w:val="center"/>
              <w:rPr>
                <w:rFonts w:cs="Arial"/>
                <w:b/>
                <w:bCs/>
                <w:color w:val="000000" w:themeColor="text1"/>
                <w:sz w:val="18"/>
              </w:rPr>
            </w:pPr>
            <w:r w:rsidRPr="007631ED">
              <w:rPr>
                <w:rFonts w:cs="Arial"/>
                <w:b/>
                <w:bCs/>
                <w:color w:val="000000" w:themeColor="text1"/>
                <w:sz w:val="18"/>
              </w:rPr>
              <w:t>(3)</w:t>
            </w:r>
          </w:p>
        </w:tc>
        <w:tc>
          <w:tcPr>
            <w:tcW w:w="501" w:type="pct"/>
            <w:tcBorders>
              <w:top w:val="double" w:sz="4" w:space="0" w:color="auto"/>
            </w:tcBorders>
            <w:shd w:val="clear" w:color="auto" w:fill="auto"/>
            <w:vAlign w:val="center"/>
          </w:tcPr>
          <w:p w:rsidR="007631ED" w:rsidRPr="007631ED" w:rsidRDefault="007631ED" w:rsidP="007631ED">
            <w:pPr>
              <w:jc w:val="center"/>
              <w:rPr>
                <w:rFonts w:cs="Arial"/>
                <w:b/>
                <w:bCs/>
                <w:color w:val="000000" w:themeColor="text1"/>
                <w:sz w:val="18"/>
              </w:rPr>
            </w:pPr>
            <w:r w:rsidRPr="007631ED">
              <w:rPr>
                <w:rFonts w:cs="Arial"/>
                <w:b/>
                <w:bCs/>
                <w:color w:val="000000" w:themeColor="text1"/>
                <w:sz w:val="18"/>
              </w:rPr>
              <w:t>(4)</w:t>
            </w:r>
          </w:p>
        </w:tc>
        <w:tc>
          <w:tcPr>
            <w:tcW w:w="497" w:type="pct"/>
            <w:tcBorders>
              <w:top w:val="double" w:sz="4" w:space="0" w:color="auto"/>
            </w:tcBorders>
            <w:shd w:val="clear" w:color="auto" w:fill="auto"/>
            <w:vAlign w:val="center"/>
          </w:tcPr>
          <w:p w:rsidR="007631ED" w:rsidRPr="007631ED" w:rsidRDefault="007631ED" w:rsidP="007631ED">
            <w:pPr>
              <w:jc w:val="center"/>
              <w:rPr>
                <w:rFonts w:cs="Arial"/>
                <w:b/>
                <w:bCs/>
                <w:color w:val="000000" w:themeColor="text1"/>
                <w:sz w:val="18"/>
              </w:rPr>
            </w:pPr>
            <w:r w:rsidRPr="007631ED">
              <w:rPr>
                <w:rFonts w:cs="Arial"/>
                <w:b/>
                <w:bCs/>
                <w:color w:val="000000" w:themeColor="text1"/>
                <w:sz w:val="18"/>
              </w:rPr>
              <w:t>(5)</w:t>
            </w:r>
          </w:p>
        </w:tc>
        <w:tc>
          <w:tcPr>
            <w:tcW w:w="310" w:type="pct"/>
            <w:tcBorders>
              <w:top w:val="double" w:sz="4" w:space="0" w:color="auto"/>
            </w:tcBorders>
            <w:shd w:val="clear" w:color="auto" w:fill="auto"/>
            <w:vAlign w:val="center"/>
          </w:tcPr>
          <w:p w:rsidR="007631ED" w:rsidRPr="007631ED" w:rsidRDefault="007631ED" w:rsidP="007631ED">
            <w:pPr>
              <w:jc w:val="center"/>
              <w:rPr>
                <w:rFonts w:cs="Arial"/>
                <w:b/>
                <w:bCs/>
                <w:color w:val="000000" w:themeColor="text1"/>
                <w:sz w:val="18"/>
              </w:rPr>
            </w:pPr>
            <w:r w:rsidRPr="007631ED">
              <w:rPr>
                <w:rFonts w:cs="Arial"/>
                <w:b/>
                <w:bCs/>
                <w:color w:val="000000" w:themeColor="text1"/>
                <w:sz w:val="18"/>
              </w:rPr>
              <w:t>(6)</w:t>
            </w:r>
          </w:p>
        </w:tc>
        <w:tc>
          <w:tcPr>
            <w:tcW w:w="727" w:type="pct"/>
            <w:tcBorders>
              <w:top w:val="double" w:sz="4" w:space="0" w:color="auto"/>
            </w:tcBorders>
            <w:shd w:val="clear" w:color="auto" w:fill="auto"/>
            <w:vAlign w:val="center"/>
          </w:tcPr>
          <w:p w:rsidR="007631ED" w:rsidRPr="007631ED" w:rsidRDefault="007631ED" w:rsidP="007631ED">
            <w:pPr>
              <w:jc w:val="center"/>
              <w:rPr>
                <w:rFonts w:cs="Arial"/>
                <w:b/>
                <w:bCs/>
                <w:color w:val="000000" w:themeColor="text1"/>
                <w:sz w:val="18"/>
              </w:rPr>
            </w:pPr>
            <w:r w:rsidRPr="007631ED">
              <w:rPr>
                <w:rFonts w:cs="Arial"/>
                <w:b/>
                <w:bCs/>
                <w:color w:val="000000" w:themeColor="text1"/>
                <w:sz w:val="18"/>
              </w:rPr>
              <w:t>(7)</w:t>
            </w:r>
          </w:p>
        </w:tc>
        <w:tc>
          <w:tcPr>
            <w:tcW w:w="679" w:type="pct"/>
            <w:tcBorders>
              <w:top w:val="double" w:sz="4" w:space="0" w:color="auto"/>
            </w:tcBorders>
            <w:shd w:val="clear" w:color="auto" w:fill="auto"/>
            <w:vAlign w:val="center"/>
          </w:tcPr>
          <w:p w:rsidR="007631ED" w:rsidRPr="007631ED" w:rsidRDefault="007631ED" w:rsidP="007631ED">
            <w:pPr>
              <w:jc w:val="center"/>
              <w:rPr>
                <w:rFonts w:cs="Arial"/>
                <w:b/>
                <w:bCs/>
                <w:color w:val="000000" w:themeColor="text1"/>
                <w:sz w:val="18"/>
              </w:rPr>
            </w:pPr>
            <w:r w:rsidRPr="007631ED">
              <w:rPr>
                <w:rFonts w:cs="Arial"/>
                <w:b/>
                <w:bCs/>
                <w:color w:val="000000" w:themeColor="text1"/>
                <w:sz w:val="18"/>
              </w:rPr>
              <w:t>(8)</w:t>
            </w:r>
          </w:p>
        </w:tc>
        <w:tc>
          <w:tcPr>
            <w:tcW w:w="658" w:type="pct"/>
            <w:tcBorders>
              <w:top w:val="double" w:sz="4" w:space="0" w:color="auto"/>
            </w:tcBorders>
            <w:shd w:val="clear" w:color="auto" w:fill="auto"/>
            <w:vAlign w:val="center"/>
          </w:tcPr>
          <w:p w:rsidR="007631ED" w:rsidRPr="007631ED" w:rsidRDefault="007631ED" w:rsidP="007631ED">
            <w:pPr>
              <w:jc w:val="center"/>
              <w:rPr>
                <w:rFonts w:cs="Arial"/>
                <w:b/>
                <w:bCs/>
                <w:color w:val="000000" w:themeColor="text1"/>
                <w:sz w:val="18"/>
              </w:rPr>
            </w:pPr>
            <w:r w:rsidRPr="007631ED">
              <w:rPr>
                <w:rFonts w:cs="Arial"/>
                <w:b/>
                <w:bCs/>
                <w:color w:val="000000" w:themeColor="text1"/>
                <w:sz w:val="18"/>
              </w:rPr>
              <w:t>(9)</w:t>
            </w:r>
          </w:p>
        </w:tc>
      </w:tr>
      <w:tr w:rsidR="007631ED" w:rsidRPr="007631ED" w:rsidTr="007631ED">
        <w:trPr>
          <w:cantSplit/>
        </w:trPr>
        <w:tc>
          <w:tcPr>
            <w:tcW w:w="1628" w:type="pct"/>
            <w:gridSpan w:val="3"/>
            <w:tcBorders>
              <w:top w:val="double" w:sz="4" w:space="0" w:color="auto"/>
            </w:tcBorders>
            <w:shd w:val="clear" w:color="auto" w:fill="auto"/>
            <w:vAlign w:val="center"/>
          </w:tcPr>
          <w:p w:rsidR="007631ED" w:rsidRPr="007631ED" w:rsidRDefault="007631ED" w:rsidP="008E23A7">
            <w:pPr>
              <w:spacing w:line="312" w:lineRule="auto"/>
              <w:jc w:val="left"/>
              <w:rPr>
                <w:rFonts w:cs="Arial"/>
                <w:b/>
                <w:bCs/>
                <w:color w:val="000000" w:themeColor="text1"/>
                <w:sz w:val="20"/>
              </w:rPr>
            </w:pPr>
            <w:r w:rsidRPr="007631ED">
              <w:rPr>
                <w:rFonts w:cs="Arial"/>
                <w:b/>
                <w:bCs/>
                <w:color w:val="000000" w:themeColor="text1"/>
                <w:sz w:val="20"/>
              </w:rPr>
              <w:t>Mata Kuliah Wajib</w:t>
            </w:r>
          </w:p>
        </w:tc>
        <w:tc>
          <w:tcPr>
            <w:tcW w:w="501" w:type="pct"/>
            <w:tcBorders>
              <w:top w:val="double" w:sz="4" w:space="0" w:color="auto"/>
            </w:tcBorders>
            <w:shd w:val="clear" w:color="auto" w:fill="auto"/>
            <w:vAlign w:val="center"/>
          </w:tcPr>
          <w:p w:rsidR="007631ED" w:rsidRPr="007631ED" w:rsidRDefault="007631ED" w:rsidP="008E23A7">
            <w:pPr>
              <w:spacing w:line="312" w:lineRule="auto"/>
              <w:jc w:val="center"/>
              <w:rPr>
                <w:rFonts w:cs="Arial"/>
                <w:b/>
                <w:bCs/>
                <w:color w:val="000000" w:themeColor="text1"/>
                <w:sz w:val="18"/>
              </w:rPr>
            </w:pPr>
          </w:p>
        </w:tc>
        <w:tc>
          <w:tcPr>
            <w:tcW w:w="497" w:type="pct"/>
            <w:tcBorders>
              <w:top w:val="double" w:sz="4" w:space="0" w:color="auto"/>
            </w:tcBorders>
            <w:shd w:val="clear" w:color="auto" w:fill="auto"/>
            <w:vAlign w:val="center"/>
          </w:tcPr>
          <w:p w:rsidR="007631ED" w:rsidRPr="007631ED" w:rsidRDefault="007631ED" w:rsidP="008E23A7">
            <w:pPr>
              <w:spacing w:line="312" w:lineRule="auto"/>
              <w:jc w:val="center"/>
              <w:rPr>
                <w:rFonts w:cs="Arial"/>
                <w:b/>
                <w:bCs/>
                <w:color w:val="000000" w:themeColor="text1"/>
                <w:sz w:val="18"/>
              </w:rPr>
            </w:pPr>
          </w:p>
        </w:tc>
        <w:tc>
          <w:tcPr>
            <w:tcW w:w="310" w:type="pct"/>
            <w:tcBorders>
              <w:top w:val="double" w:sz="4" w:space="0" w:color="auto"/>
            </w:tcBorders>
            <w:shd w:val="clear" w:color="auto" w:fill="auto"/>
            <w:vAlign w:val="center"/>
          </w:tcPr>
          <w:p w:rsidR="007631ED" w:rsidRPr="007631ED" w:rsidRDefault="007631ED" w:rsidP="008E23A7">
            <w:pPr>
              <w:spacing w:line="312" w:lineRule="auto"/>
              <w:jc w:val="center"/>
              <w:rPr>
                <w:rFonts w:cs="Arial"/>
                <w:b/>
                <w:bCs/>
                <w:color w:val="000000" w:themeColor="text1"/>
                <w:sz w:val="18"/>
              </w:rPr>
            </w:pPr>
          </w:p>
        </w:tc>
        <w:tc>
          <w:tcPr>
            <w:tcW w:w="727" w:type="pct"/>
            <w:tcBorders>
              <w:top w:val="double" w:sz="4" w:space="0" w:color="auto"/>
            </w:tcBorders>
            <w:shd w:val="clear" w:color="auto" w:fill="auto"/>
            <w:vAlign w:val="center"/>
          </w:tcPr>
          <w:p w:rsidR="007631ED" w:rsidRPr="007631ED" w:rsidRDefault="007631ED" w:rsidP="008E23A7">
            <w:pPr>
              <w:spacing w:line="312" w:lineRule="auto"/>
              <w:jc w:val="center"/>
              <w:rPr>
                <w:rFonts w:cs="Arial"/>
                <w:b/>
                <w:bCs/>
                <w:color w:val="000000" w:themeColor="text1"/>
                <w:sz w:val="18"/>
              </w:rPr>
            </w:pPr>
          </w:p>
        </w:tc>
        <w:tc>
          <w:tcPr>
            <w:tcW w:w="679" w:type="pct"/>
            <w:tcBorders>
              <w:top w:val="double" w:sz="4" w:space="0" w:color="auto"/>
            </w:tcBorders>
            <w:shd w:val="clear" w:color="auto" w:fill="auto"/>
            <w:vAlign w:val="center"/>
          </w:tcPr>
          <w:p w:rsidR="007631ED" w:rsidRPr="007631ED" w:rsidRDefault="007631ED" w:rsidP="008E23A7">
            <w:pPr>
              <w:spacing w:line="312" w:lineRule="auto"/>
              <w:jc w:val="center"/>
              <w:rPr>
                <w:rFonts w:cs="Arial"/>
                <w:b/>
                <w:bCs/>
                <w:color w:val="000000" w:themeColor="text1"/>
                <w:sz w:val="18"/>
              </w:rPr>
            </w:pPr>
          </w:p>
        </w:tc>
        <w:tc>
          <w:tcPr>
            <w:tcW w:w="658" w:type="pct"/>
            <w:tcBorders>
              <w:top w:val="double" w:sz="4" w:space="0" w:color="auto"/>
            </w:tcBorders>
            <w:shd w:val="clear" w:color="auto" w:fill="auto"/>
            <w:vAlign w:val="center"/>
          </w:tcPr>
          <w:p w:rsidR="007631ED" w:rsidRPr="007631ED" w:rsidRDefault="007631ED" w:rsidP="008E23A7">
            <w:pPr>
              <w:spacing w:line="312" w:lineRule="auto"/>
              <w:jc w:val="center"/>
              <w:rPr>
                <w:rFonts w:cs="Arial"/>
                <w:b/>
                <w:bCs/>
                <w:color w:val="000000" w:themeColor="text1"/>
                <w:sz w:val="18"/>
              </w:rPr>
            </w:pP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1.</w:t>
            </w:r>
          </w:p>
        </w:tc>
        <w:tc>
          <w:tcPr>
            <w:tcW w:w="426" w:type="pct"/>
            <w:vAlign w:val="center"/>
          </w:tcPr>
          <w:p w:rsidR="007631ED" w:rsidRPr="007631ED" w:rsidRDefault="007631ED" w:rsidP="007631ED">
            <w:pPr>
              <w:jc w:val="left"/>
              <w:rPr>
                <w:sz w:val="20"/>
              </w:rPr>
            </w:pPr>
            <w:r w:rsidRPr="007631ED">
              <w:rPr>
                <w:sz w:val="20"/>
              </w:rPr>
              <w:t>MA105130</w:t>
            </w:r>
          </w:p>
        </w:tc>
        <w:tc>
          <w:tcPr>
            <w:tcW w:w="1010" w:type="pct"/>
            <w:vAlign w:val="center"/>
          </w:tcPr>
          <w:p w:rsidR="007631ED" w:rsidRPr="007631ED" w:rsidRDefault="007631ED" w:rsidP="007631ED">
            <w:pPr>
              <w:jc w:val="left"/>
              <w:rPr>
                <w:sz w:val="20"/>
              </w:rPr>
            </w:pPr>
            <w:r w:rsidRPr="007631ED">
              <w:rPr>
                <w:sz w:val="20"/>
              </w:rPr>
              <w:t>Kalkulus I</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2.</w:t>
            </w:r>
          </w:p>
        </w:tc>
        <w:tc>
          <w:tcPr>
            <w:tcW w:w="426" w:type="pct"/>
            <w:vAlign w:val="center"/>
          </w:tcPr>
          <w:p w:rsidR="007631ED" w:rsidRPr="007631ED" w:rsidRDefault="007631ED" w:rsidP="007631ED">
            <w:pPr>
              <w:jc w:val="left"/>
              <w:rPr>
                <w:sz w:val="20"/>
              </w:rPr>
            </w:pPr>
            <w:r w:rsidRPr="007631ED">
              <w:rPr>
                <w:sz w:val="20"/>
              </w:rPr>
              <w:t>MA105230</w:t>
            </w:r>
          </w:p>
        </w:tc>
        <w:tc>
          <w:tcPr>
            <w:tcW w:w="1010" w:type="pct"/>
            <w:vAlign w:val="center"/>
          </w:tcPr>
          <w:p w:rsidR="007631ED" w:rsidRPr="007631ED" w:rsidRDefault="007631ED" w:rsidP="007631ED">
            <w:pPr>
              <w:jc w:val="left"/>
              <w:rPr>
                <w:sz w:val="20"/>
              </w:rPr>
            </w:pPr>
            <w:r w:rsidRPr="007631ED">
              <w:rPr>
                <w:sz w:val="20"/>
              </w:rPr>
              <w:t>Pengantar Matematika Modern</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3.</w:t>
            </w:r>
          </w:p>
        </w:tc>
        <w:tc>
          <w:tcPr>
            <w:tcW w:w="426" w:type="pct"/>
            <w:vAlign w:val="center"/>
          </w:tcPr>
          <w:p w:rsidR="007631ED" w:rsidRPr="007631ED" w:rsidRDefault="007631ED" w:rsidP="007631ED">
            <w:pPr>
              <w:jc w:val="left"/>
              <w:rPr>
                <w:sz w:val="20"/>
              </w:rPr>
            </w:pPr>
            <w:r w:rsidRPr="007631ED">
              <w:rPr>
                <w:sz w:val="20"/>
              </w:rPr>
              <w:t>MA106331</w:t>
            </w:r>
          </w:p>
        </w:tc>
        <w:tc>
          <w:tcPr>
            <w:tcW w:w="1010" w:type="pct"/>
            <w:vAlign w:val="center"/>
          </w:tcPr>
          <w:p w:rsidR="007631ED" w:rsidRPr="007631ED" w:rsidRDefault="007631ED" w:rsidP="007631ED">
            <w:pPr>
              <w:jc w:val="left"/>
              <w:rPr>
                <w:sz w:val="20"/>
              </w:rPr>
            </w:pPr>
            <w:r w:rsidRPr="007631ED">
              <w:rPr>
                <w:sz w:val="20"/>
              </w:rPr>
              <w:t>Pemrograman Komputer</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4.</w:t>
            </w:r>
          </w:p>
        </w:tc>
        <w:tc>
          <w:tcPr>
            <w:tcW w:w="426" w:type="pct"/>
            <w:vAlign w:val="center"/>
          </w:tcPr>
          <w:p w:rsidR="007631ED" w:rsidRPr="007631ED" w:rsidRDefault="007631ED" w:rsidP="007631ED">
            <w:pPr>
              <w:jc w:val="left"/>
              <w:rPr>
                <w:sz w:val="20"/>
              </w:rPr>
            </w:pPr>
            <w:r w:rsidRPr="007631ED">
              <w:rPr>
                <w:sz w:val="20"/>
              </w:rPr>
              <w:t>MA106631</w:t>
            </w:r>
          </w:p>
        </w:tc>
        <w:tc>
          <w:tcPr>
            <w:tcW w:w="1010" w:type="pct"/>
            <w:vAlign w:val="center"/>
          </w:tcPr>
          <w:p w:rsidR="007631ED" w:rsidRPr="007631ED" w:rsidRDefault="007631ED" w:rsidP="007631ED">
            <w:pPr>
              <w:jc w:val="left"/>
              <w:rPr>
                <w:sz w:val="20"/>
              </w:rPr>
            </w:pPr>
            <w:r w:rsidRPr="007631ED">
              <w:rPr>
                <w:sz w:val="20"/>
              </w:rPr>
              <w:t>Pengantar Teknologi Informasi</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5.</w:t>
            </w:r>
          </w:p>
        </w:tc>
        <w:tc>
          <w:tcPr>
            <w:tcW w:w="426" w:type="pct"/>
            <w:vAlign w:val="center"/>
          </w:tcPr>
          <w:p w:rsidR="007631ED" w:rsidRPr="007631ED" w:rsidRDefault="007631ED" w:rsidP="007631ED">
            <w:pPr>
              <w:jc w:val="left"/>
              <w:rPr>
                <w:sz w:val="20"/>
              </w:rPr>
            </w:pPr>
            <w:r w:rsidRPr="007631ED">
              <w:rPr>
                <w:sz w:val="20"/>
              </w:rPr>
              <w:t>MA108720</w:t>
            </w:r>
          </w:p>
        </w:tc>
        <w:tc>
          <w:tcPr>
            <w:tcW w:w="1010" w:type="pct"/>
            <w:vAlign w:val="center"/>
          </w:tcPr>
          <w:p w:rsidR="007631ED" w:rsidRPr="007631ED" w:rsidRDefault="007631ED" w:rsidP="007631ED">
            <w:pPr>
              <w:jc w:val="left"/>
              <w:rPr>
                <w:sz w:val="20"/>
              </w:rPr>
            </w:pPr>
            <w:r w:rsidRPr="007631ED">
              <w:rPr>
                <w:sz w:val="20"/>
              </w:rPr>
              <w:t>Bahasa Inggris</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6.</w:t>
            </w:r>
          </w:p>
        </w:tc>
        <w:tc>
          <w:tcPr>
            <w:tcW w:w="426" w:type="pct"/>
            <w:vAlign w:val="center"/>
          </w:tcPr>
          <w:p w:rsidR="007631ED" w:rsidRPr="007631ED" w:rsidRDefault="007631ED" w:rsidP="007631ED">
            <w:pPr>
              <w:jc w:val="left"/>
              <w:rPr>
                <w:sz w:val="20"/>
              </w:rPr>
            </w:pPr>
            <w:r w:rsidRPr="007631ED">
              <w:rPr>
                <w:sz w:val="20"/>
              </w:rPr>
              <w:t>MA108820</w:t>
            </w:r>
          </w:p>
        </w:tc>
        <w:tc>
          <w:tcPr>
            <w:tcW w:w="1010" w:type="pct"/>
            <w:vAlign w:val="center"/>
          </w:tcPr>
          <w:p w:rsidR="007631ED" w:rsidRPr="007631ED" w:rsidRDefault="007631ED" w:rsidP="007631ED">
            <w:pPr>
              <w:jc w:val="left"/>
              <w:rPr>
                <w:sz w:val="20"/>
              </w:rPr>
            </w:pPr>
            <w:r w:rsidRPr="007631ED">
              <w:rPr>
                <w:sz w:val="20"/>
              </w:rPr>
              <w:t>Pengantar Manajemen</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9.</w:t>
            </w:r>
          </w:p>
        </w:tc>
        <w:tc>
          <w:tcPr>
            <w:tcW w:w="426" w:type="pct"/>
            <w:vAlign w:val="center"/>
          </w:tcPr>
          <w:p w:rsidR="007631ED" w:rsidRPr="007631ED" w:rsidRDefault="007631ED" w:rsidP="007631ED">
            <w:pPr>
              <w:jc w:val="left"/>
              <w:rPr>
                <w:sz w:val="20"/>
              </w:rPr>
            </w:pPr>
            <w:r w:rsidRPr="007631ED">
              <w:rPr>
                <w:sz w:val="20"/>
              </w:rPr>
              <w:t>MA205130</w:t>
            </w:r>
          </w:p>
        </w:tc>
        <w:tc>
          <w:tcPr>
            <w:tcW w:w="1010" w:type="pct"/>
            <w:vAlign w:val="center"/>
          </w:tcPr>
          <w:p w:rsidR="007631ED" w:rsidRPr="007631ED" w:rsidRDefault="007631ED" w:rsidP="007631ED">
            <w:pPr>
              <w:jc w:val="left"/>
              <w:rPr>
                <w:sz w:val="20"/>
              </w:rPr>
            </w:pPr>
            <w:r w:rsidRPr="007631ED">
              <w:rPr>
                <w:sz w:val="20"/>
              </w:rPr>
              <w:t>Kalkulus II</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10.</w:t>
            </w:r>
          </w:p>
        </w:tc>
        <w:tc>
          <w:tcPr>
            <w:tcW w:w="426" w:type="pct"/>
            <w:vAlign w:val="center"/>
          </w:tcPr>
          <w:p w:rsidR="007631ED" w:rsidRPr="007631ED" w:rsidRDefault="007631ED" w:rsidP="007631ED">
            <w:pPr>
              <w:jc w:val="left"/>
              <w:rPr>
                <w:sz w:val="20"/>
              </w:rPr>
            </w:pPr>
            <w:r w:rsidRPr="007631ED">
              <w:rPr>
                <w:sz w:val="20"/>
              </w:rPr>
              <w:t>MA205230</w:t>
            </w:r>
          </w:p>
        </w:tc>
        <w:tc>
          <w:tcPr>
            <w:tcW w:w="1010" w:type="pct"/>
            <w:vAlign w:val="center"/>
          </w:tcPr>
          <w:p w:rsidR="007631ED" w:rsidRPr="007631ED" w:rsidRDefault="007631ED" w:rsidP="007631ED">
            <w:pPr>
              <w:jc w:val="left"/>
              <w:rPr>
                <w:sz w:val="20"/>
              </w:rPr>
            </w:pPr>
            <w:r w:rsidRPr="007631ED">
              <w:rPr>
                <w:sz w:val="20"/>
              </w:rPr>
              <w:t>Aljabar Linear Elementer</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11.</w:t>
            </w:r>
          </w:p>
        </w:tc>
        <w:tc>
          <w:tcPr>
            <w:tcW w:w="426" w:type="pct"/>
            <w:vAlign w:val="center"/>
          </w:tcPr>
          <w:p w:rsidR="007631ED" w:rsidRPr="007631ED" w:rsidRDefault="007631ED" w:rsidP="007631ED">
            <w:pPr>
              <w:jc w:val="left"/>
              <w:rPr>
                <w:sz w:val="20"/>
              </w:rPr>
            </w:pPr>
            <w:r w:rsidRPr="007631ED">
              <w:rPr>
                <w:sz w:val="20"/>
              </w:rPr>
              <w:t>MA205330</w:t>
            </w:r>
          </w:p>
        </w:tc>
        <w:tc>
          <w:tcPr>
            <w:tcW w:w="1010" w:type="pct"/>
            <w:vAlign w:val="center"/>
          </w:tcPr>
          <w:p w:rsidR="007631ED" w:rsidRPr="007631ED" w:rsidRDefault="007631ED" w:rsidP="007631ED">
            <w:pPr>
              <w:jc w:val="left"/>
              <w:rPr>
                <w:sz w:val="20"/>
              </w:rPr>
            </w:pPr>
            <w:r w:rsidRPr="007631ED">
              <w:rPr>
                <w:sz w:val="20"/>
              </w:rPr>
              <w:t>Geometri Analitik</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lastRenderedPageBreak/>
              <w:t>12.</w:t>
            </w:r>
          </w:p>
        </w:tc>
        <w:tc>
          <w:tcPr>
            <w:tcW w:w="426" w:type="pct"/>
            <w:vAlign w:val="center"/>
          </w:tcPr>
          <w:p w:rsidR="007631ED" w:rsidRPr="007631ED" w:rsidRDefault="007631ED" w:rsidP="007631ED">
            <w:pPr>
              <w:jc w:val="left"/>
              <w:rPr>
                <w:sz w:val="20"/>
              </w:rPr>
            </w:pPr>
            <w:r w:rsidRPr="007631ED">
              <w:rPr>
                <w:sz w:val="20"/>
              </w:rPr>
              <w:t>MA205431</w:t>
            </w:r>
          </w:p>
        </w:tc>
        <w:tc>
          <w:tcPr>
            <w:tcW w:w="1010" w:type="pct"/>
            <w:vAlign w:val="center"/>
          </w:tcPr>
          <w:p w:rsidR="007631ED" w:rsidRPr="007631ED" w:rsidRDefault="007631ED" w:rsidP="007631ED">
            <w:pPr>
              <w:jc w:val="left"/>
              <w:rPr>
                <w:sz w:val="20"/>
              </w:rPr>
            </w:pPr>
            <w:r w:rsidRPr="007631ED">
              <w:rPr>
                <w:sz w:val="20"/>
              </w:rPr>
              <w:t>Algoritma dan Struktur Data</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baru</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13.</w:t>
            </w:r>
          </w:p>
        </w:tc>
        <w:tc>
          <w:tcPr>
            <w:tcW w:w="426" w:type="pct"/>
            <w:vAlign w:val="center"/>
          </w:tcPr>
          <w:p w:rsidR="007631ED" w:rsidRPr="007631ED" w:rsidRDefault="007631ED" w:rsidP="007631ED">
            <w:pPr>
              <w:jc w:val="left"/>
              <w:rPr>
                <w:sz w:val="20"/>
              </w:rPr>
            </w:pPr>
            <w:r w:rsidRPr="007631ED">
              <w:rPr>
                <w:sz w:val="20"/>
              </w:rPr>
              <w:t>MA207531</w:t>
            </w:r>
          </w:p>
        </w:tc>
        <w:tc>
          <w:tcPr>
            <w:tcW w:w="1010" w:type="pct"/>
            <w:vAlign w:val="center"/>
          </w:tcPr>
          <w:p w:rsidR="007631ED" w:rsidRPr="007631ED" w:rsidRDefault="007631ED" w:rsidP="007631ED">
            <w:pPr>
              <w:jc w:val="left"/>
              <w:rPr>
                <w:sz w:val="20"/>
              </w:rPr>
            </w:pPr>
            <w:r w:rsidRPr="007631ED">
              <w:rPr>
                <w:sz w:val="20"/>
              </w:rPr>
              <w:t>Statistika Dasar</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14.</w:t>
            </w:r>
          </w:p>
        </w:tc>
        <w:tc>
          <w:tcPr>
            <w:tcW w:w="426" w:type="pct"/>
            <w:vAlign w:val="center"/>
          </w:tcPr>
          <w:p w:rsidR="007631ED" w:rsidRPr="007631ED" w:rsidRDefault="007631ED" w:rsidP="007631ED">
            <w:pPr>
              <w:jc w:val="left"/>
              <w:rPr>
                <w:sz w:val="20"/>
              </w:rPr>
            </w:pPr>
            <w:r w:rsidRPr="007631ED">
              <w:rPr>
                <w:sz w:val="20"/>
              </w:rPr>
              <w:t>MA395130</w:t>
            </w:r>
          </w:p>
        </w:tc>
        <w:tc>
          <w:tcPr>
            <w:tcW w:w="1010" w:type="pct"/>
            <w:vAlign w:val="center"/>
          </w:tcPr>
          <w:p w:rsidR="007631ED" w:rsidRPr="007631ED" w:rsidRDefault="007631ED" w:rsidP="007631ED">
            <w:pPr>
              <w:jc w:val="left"/>
              <w:rPr>
                <w:sz w:val="20"/>
              </w:rPr>
            </w:pPr>
            <w:r w:rsidRPr="007631ED">
              <w:rPr>
                <w:sz w:val="20"/>
              </w:rPr>
              <w:t>Fungsi Kompleks</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15.</w:t>
            </w:r>
          </w:p>
        </w:tc>
        <w:tc>
          <w:tcPr>
            <w:tcW w:w="426" w:type="pct"/>
            <w:vAlign w:val="center"/>
          </w:tcPr>
          <w:p w:rsidR="007631ED" w:rsidRPr="007631ED" w:rsidRDefault="007631ED" w:rsidP="007631ED">
            <w:pPr>
              <w:jc w:val="left"/>
              <w:rPr>
                <w:sz w:val="20"/>
              </w:rPr>
            </w:pPr>
            <w:r w:rsidRPr="007631ED">
              <w:rPr>
                <w:sz w:val="20"/>
              </w:rPr>
              <w:t>MA395230</w:t>
            </w:r>
          </w:p>
        </w:tc>
        <w:tc>
          <w:tcPr>
            <w:tcW w:w="1010" w:type="pct"/>
            <w:vAlign w:val="center"/>
          </w:tcPr>
          <w:p w:rsidR="007631ED" w:rsidRPr="007631ED" w:rsidRDefault="007631ED" w:rsidP="007631ED">
            <w:pPr>
              <w:jc w:val="left"/>
              <w:rPr>
                <w:sz w:val="20"/>
              </w:rPr>
            </w:pPr>
            <w:r w:rsidRPr="007631ED">
              <w:rPr>
                <w:sz w:val="20"/>
              </w:rPr>
              <w:t>Kalkulus Peubah Banyak</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16.</w:t>
            </w:r>
          </w:p>
        </w:tc>
        <w:tc>
          <w:tcPr>
            <w:tcW w:w="426" w:type="pct"/>
            <w:vAlign w:val="center"/>
          </w:tcPr>
          <w:p w:rsidR="007631ED" w:rsidRPr="007631ED" w:rsidRDefault="007631ED" w:rsidP="007631ED">
            <w:pPr>
              <w:jc w:val="left"/>
              <w:rPr>
                <w:sz w:val="20"/>
              </w:rPr>
            </w:pPr>
            <w:r w:rsidRPr="007631ED">
              <w:rPr>
                <w:sz w:val="20"/>
              </w:rPr>
              <w:t>MA395330</w:t>
            </w:r>
          </w:p>
        </w:tc>
        <w:tc>
          <w:tcPr>
            <w:tcW w:w="1010" w:type="pct"/>
            <w:vAlign w:val="center"/>
          </w:tcPr>
          <w:p w:rsidR="007631ED" w:rsidRPr="007631ED" w:rsidRDefault="007631ED" w:rsidP="007631ED">
            <w:pPr>
              <w:jc w:val="left"/>
              <w:rPr>
                <w:sz w:val="20"/>
              </w:rPr>
            </w:pPr>
            <w:r w:rsidRPr="007631ED">
              <w:rPr>
                <w:sz w:val="20"/>
              </w:rPr>
              <w:t>Matematika Diskret</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17.</w:t>
            </w:r>
          </w:p>
        </w:tc>
        <w:tc>
          <w:tcPr>
            <w:tcW w:w="426" w:type="pct"/>
            <w:vAlign w:val="center"/>
          </w:tcPr>
          <w:p w:rsidR="007631ED" w:rsidRPr="007631ED" w:rsidRDefault="007631ED" w:rsidP="007631ED">
            <w:pPr>
              <w:jc w:val="left"/>
              <w:rPr>
                <w:sz w:val="20"/>
              </w:rPr>
            </w:pPr>
            <w:r w:rsidRPr="007631ED">
              <w:rPr>
                <w:sz w:val="20"/>
              </w:rPr>
              <w:t>MA395430</w:t>
            </w:r>
          </w:p>
        </w:tc>
        <w:tc>
          <w:tcPr>
            <w:tcW w:w="1010" w:type="pct"/>
            <w:vAlign w:val="center"/>
          </w:tcPr>
          <w:p w:rsidR="007631ED" w:rsidRPr="007631ED" w:rsidRDefault="007631ED" w:rsidP="007631ED">
            <w:pPr>
              <w:jc w:val="left"/>
              <w:rPr>
                <w:sz w:val="20"/>
              </w:rPr>
            </w:pPr>
            <w:r w:rsidRPr="007631ED">
              <w:rPr>
                <w:sz w:val="20"/>
              </w:rPr>
              <w:t>Persamaan Diferensial Biasa</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18.</w:t>
            </w:r>
          </w:p>
        </w:tc>
        <w:tc>
          <w:tcPr>
            <w:tcW w:w="426" w:type="pct"/>
            <w:vAlign w:val="center"/>
          </w:tcPr>
          <w:p w:rsidR="007631ED" w:rsidRPr="007631ED" w:rsidRDefault="007631ED" w:rsidP="007631ED">
            <w:pPr>
              <w:jc w:val="left"/>
              <w:rPr>
                <w:sz w:val="20"/>
              </w:rPr>
            </w:pPr>
            <w:r w:rsidRPr="007631ED">
              <w:rPr>
                <w:sz w:val="20"/>
              </w:rPr>
              <w:t>MA395730</w:t>
            </w:r>
          </w:p>
        </w:tc>
        <w:tc>
          <w:tcPr>
            <w:tcW w:w="1010" w:type="pct"/>
            <w:vAlign w:val="center"/>
          </w:tcPr>
          <w:p w:rsidR="007631ED" w:rsidRPr="007631ED" w:rsidRDefault="007631ED" w:rsidP="007631ED">
            <w:pPr>
              <w:jc w:val="left"/>
              <w:rPr>
                <w:sz w:val="20"/>
              </w:rPr>
            </w:pPr>
            <w:r w:rsidRPr="007631ED">
              <w:rPr>
                <w:sz w:val="20"/>
              </w:rPr>
              <w:t>Aljabar Linier</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baru</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19.</w:t>
            </w:r>
          </w:p>
        </w:tc>
        <w:tc>
          <w:tcPr>
            <w:tcW w:w="426" w:type="pct"/>
            <w:vAlign w:val="center"/>
          </w:tcPr>
          <w:p w:rsidR="007631ED" w:rsidRPr="007631ED" w:rsidRDefault="007631ED" w:rsidP="007631ED">
            <w:pPr>
              <w:jc w:val="left"/>
              <w:rPr>
                <w:sz w:val="20"/>
              </w:rPr>
            </w:pPr>
            <w:r w:rsidRPr="007631ED">
              <w:rPr>
                <w:sz w:val="20"/>
              </w:rPr>
              <w:t>MA396530</w:t>
            </w:r>
          </w:p>
        </w:tc>
        <w:tc>
          <w:tcPr>
            <w:tcW w:w="1010" w:type="pct"/>
            <w:vAlign w:val="center"/>
          </w:tcPr>
          <w:p w:rsidR="007631ED" w:rsidRPr="007631ED" w:rsidRDefault="007631ED" w:rsidP="007631ED">
            <w:pPr>
              <w:jc w:val="left"/>
              <w:rPr>
                <w:sz w:val="20"/>
              </w:rPr>
            </w:pPr>
            <w:r w:rsidRPr="007631ED">
              <w:rPr>
                <w:sz w:val="20"/>
              </w:rPr>
              <w:t>Pemrograman Linier</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20.</w:t>
            </w:r>
          </w:p>
        </w:tc>
        <w:tc>
          <w:tcPr>
            <w:tcW w:w="426" w:type="pct"/>
            <w:vAlign w:val="center"/>
          </w:tcPr>
          <w:p w:rsidR="007631ED" w:rsidRPr="007631ED" w:rsidRDefault="007631ED" w:rsidP="007631ED">
            <w:pPr>
              <w:jc w:val="left"/>
              <w:rPr>
                <w:sz w:val="20"/>
              </w:rPr>
            </w:pPr>
            <w:r w:rsidRPr="007631ED">
              <w:rPr>
                <w:sz w:val="20"/>
              </w:rPr>
              <w:t>MA397630</w:t>
            </w:r>
          </w:p>
        </w:tc>
        <w:tc>
          <w:tcPr>
            <w:tcW w:w="1010" w:type="pct"/>
            <w:vAlign w:val="center"/>
          </w:tcPr>
          <w:p w:rsidR="007631ED" w:rsidRPr="007631ED" w:rsidRDefault="007631ED" w:rsidP="007631ED">
            <w:pPr>
              <w:jc w:val="left"/>
              <w:rPr>
                <w:sz w:val="20"/>
              </w:rPr>
            </w:pPr>
            <w:r w:rsidRPr="007631ED">
              <w:rPr>
                <w:sz w:val="20"/>
              </w:rPr>
              <w:t>Pengantar Ilmu Peluang</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21.</w:t>
            </w:r>
          </w:p>
        </w:tc>
        <w:tc>
          <w:tcPr>
            <w:tcW w:w="426" w:type="pct"/>
            <w:vAlign w:val="center"/>
          </w:tcPr>
          <w:p w:rsidR="007631ED" w:rsidRPr="007631ED" w:rsidRDefault="007631ED" w:rsidP="007631ED">
            <w:pPr>
              <w:jc w:val="left"/>
              <w:rPr>
                <w:sz w:val="20"/>
              </w:rPr>
            </w:pPr>
            <w:r w:rsidRPr="007631ED">
              <w:rPr>
                <w:sz w:val="20"/>
              </w:rPr>
              <w:t>MA495131</w:t>
            </w:r>
          </w:p>
        </w:tc>
        <w:tc>
          <w:tcPr>
            <w:tcW w:w="1010" w:type="pct"/>
            <w:vAlign w:val="center"/>
          </w:tcPr>
          <w:p w:rsidR="007631ED" w:rsidRPr="007631ED" w:rsidRDefault="007631ED" w:rsidP="007631ED">
            <w:pPr>
              <w:jc w:val="left"/>
              <w:rPr>
                <w:sz w:val="20"/>
              </w:rPr>
            </w:pPr>
            <w:r w:rsidRPr="007631ED">
              <w:rPr>
                <w:sz w:val="20"/>
              </w:rPr>
              <w:t>Analisis Numerik I</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22.</w:t>
            </w:r>
          </w:p>
        </w:tc>
        <w:tc>
          <w:tcPr>
            <w:tcW w:w="426" w:type="pct"/>
            <w:vAlign w:val="center"/>
          </w:tcPr>
          <w:p w:rsidR="007631ED" w:rsidRPr="007631ED" w:rsidRDefault="007631ED" w:rsidP="007631ED">
            <w:pPr>
              <w:jc w:val="left"/>
              <w:rPr>
                <w:sz w:val="20"/>
              </w:rPr>
            </w:pPr>
            <w:r w:rsidRPr="007631ED">
              <w:rPr>
                <w:sz w:val="20"/>
              </w:rPr>
              <w:t>MA495230</w:t>
            </w:r>
          </w:p>
        </w:tc>
        <w:tc>
          <w:tcPr>
            <w:tcW w:w="1010" w:type="pct"/>
            <w:vAlign w:val="center"/>
          </w:tcPr>
          <w:p w:rsidR="007631ED" w:rsidRPr="007631ED" w:rsidRDefault="007631ED" w:rsidP="007631ED">
            <w:pPr>
              <w:jc w:val="left"/>
              <w:rPr>
                <w:sz w:val="20"/>
              </w:rPr>
            </w:pPr>
            <w:r w:rsidRPr="007631ED">
              <w:rPr>
                <w:sz w:val="20"/>
              </w:rPr>
              <w:t>Persamaan Diferensial Parsial</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23.</w:t>
            </w:r>
          </w:p>
        </w:tc>
        <w:tc>
          <w:tcPr>
            <w:tcW w:w="426" w:type="pct"/>
            <w:vAlign w:val="center"/>
          </w:tcPr>
          <w:p w:rsidR="007631ED" w:rsidRPr="007631ED" w:rsidRDefault="007631ED" w:rsidP="007631ED">
            <w:pPr>
              <w:jc w:val="left"/>
              <w:rPr>
                <w:sz w:val="20"/>
              </w:rPr>
            </w:pPr>
            <w:r w:rsidRPr="007631ED">
              <w:rPr>
                <w:sz w:val="20"/>
              </w:rPr>
              <w:t>MA495330</w:t>
            </w:r>
          </w:p>
        </w:tc>
        <w:tc>
          <w:tcPr>
            <w:tcW w:w="1010" w:type="pct"/>
            <w:vAlign w:val="center"/>
          </w:tcPr>
          <w:p w:rsidR="007631ED" w:rsidRPr="007631ED" w:rsidRDefault="007631ED" w:rsidP="007631ED">
            <w:pPr>
              <w:jc w:val="left"/>
              <w:rPr>
                <w:sz w:val="20"/>
              </w:rPr>
            </w:pPr>
            <w:r w:rsidRPr="007631ED">
              <w:rPr>
                <w:sz w:val="20"/>
              </w:rPr>
              <w:t>Kalkulus Lanjut</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baru</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lastRenderedPageBreak/>
              <w:t>24.</w:t>
            </w:r>
          </w:p>
        </w:tc>
        <w:tc>
          <w:tcPr>
            <w:tcW w:w="426" w:type="pct"/>
            <w:vAlign w:val="center"/>
          </w:tcPr>
          <w:p w:rsidR="007631ED" w:rsidRPr="007631ED" w:rsidRDefault="007631ED" w:rsidP="007631ED">
            <w:pPr>
              <w:jc w:val="left"/>
              <w:rPr>
                <w:sz w:val="20"/>
              </w:rPr>
            </w:pPr>
            <w:r w:rsidRPr="007631ED">
              <w:rPr>
                <w:sz w:val="20"/>
              </w:rPr>
              <w:t>MA495430</w:t>
            </w:r>
          </w:p>
        </w:tc>
        <w:tc>
          <w:tcPr>
            <w:tcW w:w="1010" w:type="pct"/>
            <w:vAlign w:val="center"/>
          </w:tcPr>
          <w:p w:rsidR="007631ED" w:rsidRPr="007631ED" w:rsidRDefault="007631ED" w:rsidP="007631ED">
            <w:pPr>
              <w:jc w:val="left"/>
              <w:rPr>
                <w:sz w:val="20"/>
              </w:rPr>
            </w:pPr>
            <w:r w:rsidRPr="007631ED">
              <w:rPr>
                <w:sz w:val="20"/>
              </w:rPr>
              <w:t>Struktur Aljabar I</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25.</w:t>
            </w:r>
          </w:p>
        </w:tc>
        <w:tc>
          <w:tcPr>
            <w:tcW w:w="426" w:type="pct"/>
            <w:vAlign w:val="center"/>
          </w:tcPr>
          <w:p w:rsidR="007631ED" w:rsidRPr="007631ED" w:rsidRDefault="007631ED" w:rsidP="007631ED">
            <w:pPr>
              <w:jc w:val="left"/>
              <w:rPr>
                <w:sz w:val="20"/>
              </w:rPr>
            </w:pPr>
            <w:r w:rsidRPr="007631ED">
              <w:rPr>
                <w:sz w:val="20"/>
              </w:rPr>
              <w:t>MA497530</w:t>
            </w:r>
          </w:p>
        </w:tc>
        <w:tc>
          <w:tcPr>
            <w:tcW w:w="1010" w:type="pct"/>
            <w:vAlign w:val="center"/>
          </w:tcPr>
          <w:p w:rsidR="007631ED" w:rsidRPr="007631ED" w:rsidRDefault="007631ED" w:rsidP="007631ED">
            <w:pPr>
              <w:jc w:val="left"/>
              <w:rPr>
                <w:sz w:val="20"/>
              </w:rPr>
            </w:pPr>
            <w:r w:rsidRPr="007631ED">
              <w:rPr>
                <w:sz w:val="20"/>
              </w:rPr>
              <w:t>Statistika Matematika I</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26.</w:t>
            </w:r>
          </w:p>
        </w:tc>
        <w:tc>
          <w:tcPr>
            <w:tcW w:w="426" w:type="pct"/>
            <w:vAlign w:val="center"/>
          </w:tcPr>
          <w:p w:rsidR="007631ED" w:rsidRPr="007631ED" w:rsidRDefault="007631ED" w:rsidP="007631ED">
            <w:pPr>
              <w:jc w:val="left"/>
              <w:rPr>
                <w:sz w:val="20"/>
              </w:rPr>
            </w:pPr>
            <w:r w:rsidRPr="007631ED">
              <w:rPr>
                <w:sz w:val="20"/>
              </w:rPr>
              <w:t>MA595130</w:t>
            </w:r>
          </w:p>
        </w:tc>
        <w:tc>
          <w:tcPr>
            <w:tcW w:w="1010" w:type="pct"/>
            <w:vAlign w:val="center"/>
          </w:tcPr>
          <w:p w:rsidR="007631ED" w:rsidRPr="007631ED" w:rsidRDefault="007631ED" w:rsidP="007631ED">
            <w:pPr>
              <w:jc w:val="left"/>
              <w:rPr>
                <w:sz w:val="20"/>
              </w:rPr>
            </w:pPr>
            <w:r w:rsidRPr="007631ED">
              <w:rPr>
                <w:sz w:val="20"/>
              </w:rPr>
              <w:t>Analisis Real I</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27.</w:t>
            </w:r>
          </w:p>
        </w:tc>
        <w:tc>
          <w:tcPr>
            <w:tcW w:w="426" w:type="pct"/>
            <w:vAlign w:val="center"/>
          </w:tcPr>
          <w:p w:rsidR="007631ED" w:rsidRPr="007631ED" w:rsidRDefault="007631ED" w:rsidP="007631ED">
            <w:pPr>
              <w:jc w:val="left"/>
              <w:rPr>
                <w:sz w:val="20"/>
              </w:rPr>
            </w:pPr>
            <w:r w:rsidRPr="007631ED">
              <w:rPr>
                <w:sz w:val="20"/>
              </w:rPr>
              <w:t>MA595230</w:t>
            </w:r>
          </w:p>
        </w:tc>
        <w:tc>
          <w:tcPr>
            <w:tcW w:w="1010" w:type="pct"/>
            <w:vAlign w:val="center"/>
          </w:tcPr>
          <w:p w:rsidR="007631ED" w:rsidRPr="007631ED" w:rsidRDefault="007631ED" w:rsidP="007631ED">
            <w:pPr>
              <w:jc w:val="left"/>
              <w:rPr>
                <w:sz w:val="20"/>
              </w:rPr>
            </w:pPr>
            <w:r w:rsidRPr="007631ED">
              <w:rPr>
                <w:sz w:val="20"/>
              </w:rPr>
              <w:t>Pemodelan Matematika</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28.</w:t>
            </w:r>
          </w:p>
        </w:tc>
        <w:tc>
          <w:tcPr>
            <w:tcW w:w="426" w:type="pct"/>
            <w:vAlign w:val="center"/>
          </w:tcPr>
          <w:p w:rsidR="007631ED" w:rsidRPr="007631ED" w:rsidRDefault="007631ED" w:rsidP="007631ED">
            <w:pPr>
              <w:jc w:val="left"/>
              <w:rPr>
                <w:sz w:val="20"/>
              </w:rPr>
            </w:pPr>
            <w:r w:rsidRPr="007631ED">
              <w:rPr>
                <w:sz w:val="20"/>
              </w:rPr>
              <w:t>MA595320</w:t>
            </w:r>
          </w:p>
        </w:tc>
        <w:tc>
          <w:tcPr>
            <w:tcW w:w="1010" w:type="pct"/>
            <w:vAlign w:val="center"/>
          </w:tcPr>
          <w:p w:rsidR="007631ED" w:rsidRPr="007631ED" w:rsidRDefault="007631ED" w:rsidP="007631ED">
            <w:pPr>
              <w:jc w:val="left"/>
              <w:rPr>
                <w:sz w:val="20"/>
              </w:rPr>
            </w:pPr>
            <w:r w:rsidRPr="007631ED">
              <w:rPr>
                <w:sz w:val="20"/>
              </w:rPr>
              <w:t>Struktur Aljabar II</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29.</w:t>
            </w:r>
          </w:p>
        </w:tc>
        <w:tc>
          <w:tcPr>
            <w:tcW w:w="426" w:type="pct"/>
            <w:vAlign w:val="center"/>
          </w:tcPr>
          <w:p w:rsidR="007631ED" w:rsidRPr="007631ED" w:rsidRDefault="007631ED" w:rsidP="007631ED">
            <w:pPr>
              <w:jc w:val="left"/>
              <w:rPr>
                <w:sz w:val="20"/>
              </w:rPr>
            </w:pPr>
            <w:r w:rsidRPr="007631ED">
              <w:rPr>
                <w:sz w:val="20"/>
              </w:rPr>
              <w:t>MA597430</w:t>
            </w:r>
          </w:p>
        </w:tc>
        <w:tc>
          <w:tcPr>
            <w:tcW w:w="1010" w:type="pct"/>
            <w:vAlign w:val="center"/>
          </w:tcPr>
          <w:p w:rsidR="007631ED" w:rsidRPr="007631ED" w:rsidRDefault="007631ED" w:rsidP="007631ED">
            <w:pPr>
              <w:jc w:val="left"/>
              <w:rPr>
                <w:sz w:val="20"/>
              </w:rPr>
            </w:pPr>
            <w:r w:rsidRPr="007631ED">
              <w:rPr>
                <w:sz w:val="20"/>
              </w:rPr>
              <w:t>Pengantar Proses Stokastik</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30.</w:t>
            </w:r>
          </w:p>
        </w:tc>
        <w:tc>
          <w:tcPr>
            <w:tcW w:w="426" w:type="pct"/>
            <w:vAlign w:val="center"/>
          </w:tcPr>
          <w:p w:rsidR="007631ED" w:rsidRPr="007631ED" w:rsidRDefault="007631ED" w:rsidP="007631ED">
            <w:pPr>
              <w:jc w:val="left"/>
              <w:rPr>
                <w:sz w:val="20"/>
              </w:rPr>
            </w:pPr>
            <w:r w:rsidRPr="007631ED">
              <w:rPr>
                <w:sz w:val="20"/>
              </w:rPr>
              <w:t>MA597530</w:t>
            </w:r>
          </w:p>
        </w:tc>
        <w:tc>
          <w:tcPr>
            <w:tcW w:w="1010" w:type="pct"/>
            <w:vAlign w:val="center"/>
          </w:tcPr>
          <w:p w:rsidR="007631ED" w:rsidRPr="007631ED" w:rsidRDefault="007631ED" w:rsidP="007631ED">
            <w:pPr>
              <w:jc w:val="left"/>
              <w:rPr>
                <w:sz w:val="20"/>
              </w:rPr>
            </w:pPr>
            <w:r w:rsidRPr="007631ED">
              <w:rPr>
                <w:sz w:val="20"/>
              </w:rPr>
              <w:t>Statistika Matematika II</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31.</w:t>
            </w:r>
          </w:p>
        </w:tc>
        <w:tc>
          <w:tcPr>
            <w:tcW w:w="426" w:type="pct"/>
            <w:vAlign w:val="center"/>
          </w:tcPr>
          <w:p w:rsidR="007631ED" w:rsidRPr="007631ED" w:rsidRDefault="007631ED" w:rsidP="007631ED">
            <w:pPr>
              <w:jc w:val="left"/>
              <w:rPr>
                <w:sz w:val="20"/>
              </w:rPr>
            </w:pPr>
            <w:r w:rsidRPr="007631ED">
              <w:rPr>
                <w:sz w:val="20"/>
              </w:rPr>
              <w:t>MA695130</w:t>
            </w:r>
          </w:p>
        </w:tc>
        <w:tc>
          <w:tcPr>
            <w:tcW w:w="1010" w:type="pct"/>
            <w:vAlign w:val="center"/>
          </w:tcPr>
          <w:p w:rsidR="007631ED" w:rsidRPr="007631ED" w:rsidRDefault="007631ED" w:rsidP="007631ED">
            <w:pPr>
              <w:jc w:val="left"/>
              <w:rPr>
                <w:sz w:val="20"/>
              </w:rPr>
            </w:pPr>
            <w:r w:rsidRPr="007631ED">
              <w:rPr>
                <w:sz w:val="20"/>
              </w:rPr>
              <w:t>Metodologi Penelitian</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32.</w:t>
            </w:r>
          </w:p>
        </w:tc>
        <w:tc>
          <w:tcPr>
            <w:tcW w:w="426" w:type="pct"/>
            <w:vAlign w:val="center"/>
          </w:tcPr>
          <w:p w:rsidR="007631ED" w:rsidRPr="007631ED" w:rsidRDefault="007631ED" w:rsidP="007631ED">
            <w:pPr>
              <w:jc w:val="left"/>
              <w:rPr>
                <w:sz w:val="20"/>
              </w:rPr>
            </w:pPr>
            <w:r w:rsidRPr="007631ED">
              <w:rPr>
                <w:sz w:val="20"/>
              </w:rPr>
              <w:t>MA695230</w:t>
            </w:r>
          </w:p>
        </w:tc>
        <w:tc>
          <w:tcPr>
            <w:tcW w:w="1010" w:type="pct"/>
            <w:vAlign w:val="center"/>
          </w:tcPr>
          <w:p w:rsidR="007631ED" w:rsidRPr="007631ED" w:rsidRDefault="007631ED" w:rsidP="007631ED">
            <w:pPr>
              <w:jc w:val="left"/>
              <w:rPr>
                <w:sz w:val="20"/>
              </w:rPr>
            </w:pPr>
            <w:r w:rsidRPr="007631ED">
              <w:rPr>
                <w:sz w:val="20"/>
              </w:rPr>
              <w:t>Analisis Real II</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baru</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33.</w:t>
            </w:r>
          </w:p>
        </w:tc>
        <w:tc>
          <w:tcPr>
            <w:tcW w:w="426" w:type="pct"/>
            <w:vAlign w:val="center"/>
          </w:tcPr>
          <w:p w:rsidR="007631ED" w:rsidRPr="007631ED" w:rsidRDefault="007631ED" w:rsidP="007631ED">
            <w:pPr>
              <w:jc w:val="left"/>
              <w:rPr>
                <w:sz w:val="20"/>
              </w:rPr>
            </w:pPr>
            <w:r w:rsidRPr="007631ED">
              <w:rPr>
                <w:sz w:val="20"/>
              </w:rPr>
              <w:t>MA794331</w:t>
            </w:r>
          </w:p>
        </w:tc>
        <w:tc>
          <w:tcPr>
            <w:tcW w:w="1010" w:type="pct"/>
            <w:vAlign w:val="center"/>
          </w:tcPr>
          <w:p w:rsidR="007631ED" w:rsidRPr="007631ED" w:rsidRDefault="007631ED" w:rsidP="007631ED">
            <w:pPr>
              <w:jc w:val="left"/>
              <w:rPr>
                <w:sz w:val="20"/>
              </w:rPr>
            </w:pPr>
            <w:r w:rsidRPr="007631ED">
              <w:rPr>
                <w:sz w:val="20"/>
              </w:rPr>
              <w:t>Kuliah Kerja Nyata</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34.</w:t>
            </w:r>
          </w:p>
        </w:tc>
        <w:tc>
          <w:tcPr>
            <w:tcW w:w="426" w:type="pct"/>
            <w:vAlign w:val="center"/>
          </w:tcPr>
          <w:p w:rsidR="007631ED" w:rsidRPr="007631ED" w:rsidRDefault="007631ED" w:rsidP="007631ED">
            <w:pPr>
              <w:jc w:val="left"/>
              <w:rPr>
                <w:sz w:val="20"/>
              </w:rPr>
            </w:pPr>
            <w:r w:rsidRPr="007631ED">
              <w:rPr>
                <w:sz w:val="20"/>
              </w:rPr>
              <w:t>MA894161</w:t>
            </w:r>
          </w:p>
        </w:tc>
        <w:tc>
          <w:tcPr>
            <w:tcW w:w="1010" w:type="pct"/>
            <w:vAlign w:val="center"/>
          </w:tcPr>
          <w:p w:rsidR="007631ED" w:rsidRPr="007631ED" w:rsidRDefault="007631ED" w:rsidP="007631ED">
            <w:pPr>
              <w:jc w:val="left"/>
              <w:rPr>
                <w:sz w:val="20"/>
              </w:rPr>
            </w:pPr>
            <w:r w:rsidRPr="007631ED">
              <w:rPr>
                <w:sz w:val="20"/>
              </w:rPr>
              <w:t>Tugas Akhir</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35.</w:t>
            </w:r>
          </w:p>
        </w:tc>
        <w:tc>
          <w:tcPr>
            <w:tcW w:w="426" w:type="pct"/>
            <w:vAlign w:val="center"/>
          </w:tcPr>
          <w:p w:rsidR="007631ED" w:rsidRPr="007631ED" w:rsidRDefault="007631ED" w:rsidP="007631ED">
            <w:pPr>
              <w:jc w:val="left"/>
              <w:rPr>
                <w:sz w:val="20"/>
              </w:rPr>
            </w:pPr>
            <w:r w:rsidRPr="007631ED">
              <w:rPr>
                <w:sz w:val="20"/>
              </w:rPr>
              <w:t>MU108420</w:t>
            </w:r>
          </w:p>
        </w:tc>
        <w:tc>
          <w:tcPr>
            <w:tcW w:w="1010" w:type="pct"/>
            <w:vAlign w:val="center"/>
          </w:tcPr>
          <w:p w:rsidR="007631ED" w:rsidRPr="007631ED" w:rsidRDefault="007631ED" w:rsidP="007631ED">
            <w:pPr>
              <w:jc w:val="left"/>
              <w:rPr>
                <w:sz w:val="20"/>
              </w:rPr>
            </w:pPr>
            <w:r w:rsidRPr="007631ED">
              <w:rPr>
                <w:sz w:val="20"/>
              </w:rPr>
              <w:t>Pendidikan Kewarganegaraan</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lastRenderedPageBreak/>
              <w:t>36.</w:t>
            </w:r>
          </w:p>
        </w:tc>
        <w:tc>
          <w:tcPr>
            <w:tcW w:w="426" w:type="pct"/>
            <w:vAlign w:val="center"/>
          </w:tcPr>
          <w:p w:rsidR="007631ED" w:rsidRPr="007631ED" w:rsidRDefault="007631ED" w:rsidP="007631ED">
            <w:pPr>
              <w:jc w:val="left"/>
              <w:rPr>
                <w:sz w:val="20"/>
              </w:rPr>
            </w:pPr>
            <w:r w:rsidRPr="007631ED">
              <w:rPr>
                <w:sz w:val="20"/>
              </w:rPr>
              <w:t>MU108520</w:t>
            </w:r>
          </w:p>
        </w:tc>
        <w:tc>
          <w:tcPr>
            <w:tcW w:w="1010" w:type="pct"/>
            <w:vAlign w:val="center"/>
          </w:tcPr>
          <w:p w:rsidR="007631ED" w:rsidRPr="007631ED" w:rsidRDefault="007631ED" w:rsidP="007631ED">
            <w:pPr>
              <w:jc w:val="left"/>
              <w:rPr>
                <w:sz w:val="20"/>
              </w:rPr>
            </w:pPr>
            <w:r w:rsidRPr="007631ED">
              <w:rPr>
                <w:sz w:val="20"/>
              </w:rPr>
              <w:t>Bahasa Indonesia</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37.</w:t>
            </w:r>
          </w:p>
        </w:tc>
        <w:tc>
          <w:tcPr>
            <w:tcW w:w="426" w:type="pct"/>
            <w:vAlign w:val="center"/>
          </w:tcPr>
          <w:p w:rsidR="007631ED" w:rsidRPr="007631ED" w:rsidRDefault="007631ED" w:rsidP="007631ED">
            <w:pPr>
              <w:jc w:val="left"/>
              <w:rPr>
                <w:sz w:val="20"/>
              </w:rPr>
            </w:pPr>
            <w:r w:rsidRPr="007631ED">
              <w:rPr>
                <w:sz w:val="20"/>
              </w:rPr>
              <w:t>MU208620</w:t>
            </w:r>
          </w:p>
        </w:tc>
        <w:tc>
          <w:tcPr>
            <w:tcW w:w="1010" w:type="pct"/>
            <w:vAlign w:val="center"/>
          </w:tcPr>
          <w:p w:rsidR="007631ED" w:rsidRPr="007631ED" w:rsidRDefault="007631ED" w:rsidP="007631ED">
            <w:pPr>
              <w:jc w:val="left"/>
              <w:rPr>
                <w:sz w:val="20"/>
              </w:rPr>
            </w:pPr>
            <w:r w:rsidRPr="007631ED">
              <w:rPr>
                <w:sz w:val="20"/>
              </w:rPr>
              <w:t>Ilmu Budaya Dasar</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38.</w:t>
            </w:r>
          </w:p>
        </w:tc>
        <w:tc>
          <w:tcPr>
            <w:tcW w:w="426" w:type="pct"/>
            <w:vAlign w:val="center"/>
          </w:tcPr>
          <w:p w:rsidR="007631ED" w:rsidRPr="007631ED" w:rsidRDefault="007631ED" w:rsidP="007631ED">
            <w:pPr>
              <w:jc w:val="left"/>
              <w:rPr>
                <w:sz w:val="20"/>
              </w:rPr>
            </w:pPr>
            <w:r w:rsidRPr="007631ED">
              <w:rPr>
                <w:sz w:val="20"/>
              </w:rPr>
              <w:t>MU208720</w:t>
            </w:r>
          </w:p>
        </w:tc>
        <w:tc>
          <w:tcPr>
            <w:tcW w:w="1010" w:type="pct"/>
            <w:vAlign w:val="center"/>
          </w:tcPr>
          <w:p w:rsidR="007631ED" w:rsidRPr="007631ED" w:rsidRDefault="007631ED" w:rsidP="007631ED">
            <w:pPr>
              <w:jc w:val="left"/>
              <w:rPr>
                <w:sz w:val="20"/>
              </w:rPr>
            </w:pPr>
            <w:r w:rsidRPr="007631ED">
              <w:rPr>
                <w:sz w:val="20"/>
              </w:rPr>
              <w:t>Pancasila</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39.</w:t>
            </w:r>
          </w:p>
        </w:tc>
        <w:tc>
          <w:tcPr>
            <w:tcW w:w="426" w:type="pct"/>
            <w:vAlign w:val="center"/>
          </w:tcPr>
          <w:p w:rsidR="007631ED" w:rsidRPr="007631ED" w:rsidRDefault="007631ED" w:rsidP="007631ED">
            <w:pPr>
              <w:jc w:val="left"/>
              <w:rPr>
                <w:sz w:val="20"/>
              </w:rPr>
            </w:pPr>
            <w:r w:rsidRPr="007631ED">
              <w:rPr>
                <w:sz w:val="20"/>
              </w:rPr>
              <w:t>MU208820</w:t>
            </w:r>
          </w:p>
        </w:tc>
        <w:tc>
          <w:tcPr>
            <w:tcW w:w="1010" w:type="pct"/>
            <w:vAlign w:val="center"/>
          </w:tcPr>
          <w:p w:rsidR="007631ED" w:rsidRPr="007631ED" w:rsidRDefault="007631ED" w:rsidP="007631ED">
            <w:pPr>
              <w:jc w:val="left"/>
              <w:rPr>
                <w:sz w:val="20"/>
              </w:rPr>
            </w:pPr>
            <w:r w:rsidRPr="007631ED">
              <w:rPr>
                <w:sz w:val="20"/>
              </w:rPr>
              <w:t>Etika/Agama</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baru</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628" w:type="pct"/>
            <w:gridSpan w:val="3"/>
            <w:vAlign w:val="center"/>
          </w:tcPr>
          <w:p w:rsidR="007631ED" w:rsidRPr="007631ED" w:rsidRDefault="007631ED" w:rsidP="008E23A7">
            <w:pPr>
              <w:spacing w:line="312" w:lineRule="auto"/>
              <w:jc w:val="left"/>
              <w:rPr>
                <w:rFonts w:cs="Arial"/>
                <w:b/>
                <w:color w:val="000000" w:themeColor="text1"/>
                <w:sz w:val="20"/>
              </w:rPr>
            </w:pPr>
            <w:r w:rsidRPr="007631ED">
              <w:rPr>
                <w:rFonts w:cs="Arial"/>
                <w:b/>
                <w:color w:val="000000" w:themeColor="text1"/>
                <w:sz w:val="20"/>
              </w:rPr>
              <w:t>Mata Kuliah Pilihan</w:t>
            </w:r>
          </w:p>
        </w:tc>
        <w:tc>
          <w:tcPr>
            <w:tcW w:w="501" w:type="pct"/>
            <w:vAlign w:val="center"/>
          </w:tcPr>
          <w:p w:rsidR="007631ED" w:rsidRPr="007631ED" w:rsidRDefault="007631ED" w:rsidP="008E23A7">
            <w:pPr>
              <w:spacing w:line="312" w:lineRule="auto"/>
              <w:jc w:val="left"/>
              <w:rPr>
                <w:rFonts w:cs="Arial"/>
                <w:color w:val="000000" w:themeColor="text1"/>
                <w:sz w:val="20"/>
              </w:rPr>
            </w:pPr>
          </w:p>
        </w:tc>
        <w:tc>
          <w:tcPr>
            <w:tcW w:w="497" w:type="pct"/>
            <w:vAlign w:val="center"/>
          </w:tcPr>
          <w:p w:rsidR="007631ED" w:rsidRPr="007631ED" w:rsidRDefault="007631ED" w:rsidP="008E23A7">
            <w:pPr>
              <w:spacing w:line="312" w:lineRule="auto"/>
              <w:jc w:val="left"/>
              <w:rPr>
                <w:rFonts w:cs="Arial"/>
                <w:color w:val="000000" w:themeColor="text1"/>
                <w:sz w:val="20"/>
              </w:rPr>
            </w:pPr>
          </w:p>
        </w:tc>
        <w:tc>
          <w:tcPr>
            <w:tcW w:w="310" w:type="pct"/>
            <w:vAlign w:val="center"/>
          </w:tcPr>
          <w:p w:rsidR="007631ED" w:rsidRPr="007631ED" w:rsidRDefault="007631ED" w:rsidP="008E23A7">
            <w:pPr>
              <w:spacing w:line="312" w:lineRule="auto"/>
              <w:jc w:val="left"/>
              <w:rPr>
                <w:rFonts w:cs="Arial"/>
                <w:color w:val="000000" w:themeColor="text1"/>
                <w:sz w:val="20"/>
              </w:rPr>
            </w:pPr>
          </w:p>
        </w:tc>
        <w:tc>
          <w:tcPr>
            <w:tcW w:w="727" w:type="pct"/>
            <w:vAlign w:val="center"/>
          </w:tcPr>
          <w:p w:rsidR="007631ED" w:rsidRPr="007631ED" w:rsidRDefault="007631ED" w:rsidP="008E23A7">
            <w:pPr>
              <w:spacing w:line="312" w:lineRule="auto"/>
              <w:jc w:val="left"/>
              <w:rPr>
                <w:rFonts w:cs="Arial"/>
                <w:color w:val="000000" w:themeColor="text1"/>
                <w:sz w:val="20"/>
              </w:rPr>
            </w:pPr>
          </w:p>
        </w:tc>
        <w:tc>
          <w:tcPr>
            <w:tcW w:w="679" w:type="pct"/>
            <w:vAlign w:val="center"/>
          </w:tcPr>
          <w:p w:rsidR="007631ED" w:rsidRPr="007631ED" w:rsidRDefault="007631ED" w:rsidP="008E23A7">
            <w:pPr>
              <w:spacing w:line="312" w:lineRule="auto"/>
              <w:jc w:val="left"/>
              <w:rPr>
                <w:rFonts w:cs="Arial"/>
                <w:color w:val="000000" w:themeColor="text1"/>
                <w:sz w:val="20"/>
              </w:rPr>
            </w:pPr>
          </w:p>
        </w:tc>
        <w:tc>
          <w:tcPr>
            <w:tcW w:w="658" w:type="pct"/>
            <w:vAlign w:val="center"/>
          </w:tcPr>
          <w:p w:rsidR="007631ED" w:rsidRPr="007631ED" w:rsidRDefault="007631ED" w:rsidP="008E23A7">
            <w:pPr>
              <w:spacing w:line="312" w:lineRule="auto"/>
              <w:jc w:val="left"/>
              <w:rPr>
                <w:rFonts w:cs="Arial"/>
                <w:color w:val="000000" w:themeColor="text1"/>
                <w:sz w:val="20"/>
              </w:rPr>
            </w:pP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1.</w:t>
            </w:r>
          </w:p>
        </w:tc>
        <w:tc>
          <w:tcPr>
            <w:tcW w:w="426" w:type="pct"/>
            <w:vAlign w:val="center"/>
          </w:tcPr>
          <w:p w:rsidR="007631ED" w:rsidRPr="007631ED" w:rsidRDefault="007631ED" w:rsidP="007631ED">
            <w:pPr>
              <w:jc w:val="left"/>
              <w:rPr>
                <w:sz w:val="20"/>
              </w:rPr>
            </w:pPr>
            <w:r w:rsidRPr="007631ED">
              <w:rPr>
                <w:sz w:val="20"/>
              </w:rPr>
              <w:t>MA415630</w:t>
            </w:r>
          </w:p>
        </w:tc>
        <w:tc>
          <w:tcPr>
            <w:tcW w:w="1010" w:type="pct"/>
            <w:vAlign w:val="center"/>
          </w:tcPr>
          <w:p w:rsidR="007631ED" w:rsidRPr="007631ED" w:rsidRDefault="007631ED" w:rsidP="007631ED">
            <w:pPr>
              <w:jc w:val="left"/>
              <w:rPr>
                <w:sz w:val="20"/>
              </w:rPr>
            </w:pPr>
            <w:r w:rsidRPr="007631ED">
              <w:rPr>
                <w:sz w:val="20"/>
              </w:rPr>
              <w:t>Ekonomi Teknik</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2.</w:t>
            </w:r>
          </w:p>
        </w:tc>
        <w:tc>
          <w:tcPr>
            <w:tcW w:w="426" w:type="pct"/>
            <w:vAlign w:val="center"/>
          </w:tcPr>
          <w:p w:rsidR="007631ED" w:rsidRPr="007631ED" w:rsidRDefault="007631ED" w:rsidP="007631ED">
            <w:pPr>
              <w:jc w:val="left"/>
              <w:rPr>
                <w:sz w:val="20"/>
              </w:rPr>
            </w:pPr>
            <w:r w:rsidRPr="007631ED">
              <w:rPr>
                <w:sz w:val="20"/>
              </w:rPr>
              <w:t>MA415730</w:t>
            </w:r>
          </w:p>
        </w:tc>
        <w:tc>
          <w:tcPr>
            <w:tcW w:w="1010" w:type="pct"/>
            <w:vAlign w:val="center"/>
          </w:tcPr>
          <w:p w:rsidR="007631ED" w:rsidRPr="007631ED" w:rsidRDefault="007631ED" w:rsidP="007631ED">
            <w:pPr>
              <w:jc w:val="left"/>
              <w:rPr>
                <w:sz w:val="20"/>
              </w:rPr>
            </w:pPr>
            <w:r w:rsidRPr="007631ED">
              <w:rPr>
                <w:sz w:val="20"/>
              </w:rPr>
              <w:t>Matematika Ekonomi</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3.</w:t>
            </w:r>
          </w:p>
        </w:tc>
        <w:tc>
          <w:tcPr>
            <w:tcW w:w="426" w:type="pct"/>
            <w:vAlign w:val="center"/>
          </w:tcPr>
          <w:p w:rsidR="007631ED" w:rsidRPr="007631ED" w:rsidRDefault="007631ED" w:rsidP="007631ED">
            <w:pPr>
              <w:jc w:val="left"/>
              <w:rPr>
                <w:sz w:val="20"/>
              </w:rPr>
            </w:pPr>
            <w:r w:rsidRPr="007631ED">
              <w:rPr>
                <w:sz w:val="20"/>
              </w:rPr>
              <w:t>MA426631</w:t>
            </w:r>
          </w:p>
        </w:tc>
        <w:tc>
          <w:tcPr>
            <w:tcW w:w="1010" w:type="pct"/>
            <w:vAlign w:val="center"/>
          </w:tcPr>
          <w:p w:rsidR="007631ED" w:rsidRPr="007631ED" w:rsidRDefault="007631ED" w:rsidP="007631ED">
            <w:pPr>
              <w:jc w:val="left"/>
              <w:rPr>
                <w:sz w:val="20"/>
              </w:rPr>
            </w:pPr>
            <w:r w:rsidRPr="007631ED">
              <w:rPr>
                <w:sz w:val="20"/>
              </w:rPr>
              <w:t xml:space="preserve">Pemrograman Komputer Lanjut  </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4.</w:t>
            </w:r>
          </w:p>
        </w:tc>
        <w:tc>
          <w:tcPr>
            <w:tcW w:w="426" w:type="pct"/>
            <w:vAlign w:val="center"/>
          </w:tcPr>
          <w:p w:rsidR="007631ED" w:rsidRPr="007631ED" w:rsidRDefault="007631ED" w:rsidP="007631ED">
            <w:pPr>
              <w:jc w:val="left"/>
              <w:rPr>
                <w:sz w:val="20"/>
              </w:rPr>
            </w:pPr>
            <w:r w:rsidRPr="007631ED">
              <w:rPr>
                <w:sz w:val="20"/>
              </w:rPr>
              <w:t>MA426731</w:t>
            </w:r>
          </w:p>
        </w:tc>
        <w:tc>
          <w:tcPr>
            <w:tcW w:w="1010" w:type="pct"/>
            <w:vAlign w:val="center"/>
          </w:tcPr>
          <w:p w:rsidR="007631ED" w:rsidRPr="007631ED" w:rsidRDefault="007631ED" w:rsidP="007631ED">
            <w:pPr>
              <w:jc w:val="left"/>
              <w:rPr>
                <w:sz w:val="20"/>
              </w:rPr>
            </w:pPr>
            <w:r w:rsidRPr="007631ED">
              <w:rPr>
                <w:sz w:val="20"/>
              </w:rPr>
              <w:t>Pengantar Basis Data</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5.</w:t>
            </w:r>
          </w:p>
        </w:tc>
        <w:tc>
          <w:tcPr>
            <w:tcW w:w="426" w:type="pct"/>
            <w:vAlign w:val="center"/>
          </w:tcPr>
          <w:p w:rsidR="007631ED" w:rsidRPr="007631ED" w:rsidRDefault="007631ED" w:rsidP="007631ED">
            <w:pPr>
              <w:jc w:val="left"/>
              <w:rPr>
                <w:sz w:val="20"/>
              </w:rPr>
            </w:pPr>
            <w:r w:rsidRPr="007631ED">
              <w:rPr>
                <w:sz w:val="20"/>
              </w:rPr>
              <w:t>MA437630</w:t>
            </w:r>
          </w:p>
        </w:tc>
        <w:tc>
          <w:tcPr>
            <w:tcW w:w="1010" w:type="pct"/>
            <w:vAlign w:val="center"/>
          </w:tcPr>
          <w:p w:rsidR="007631ED" w:rsidRPr="007631ED" w:rsidRDefault="007631ED" w:rsidP="007631ED">
            <w:pPr>
              <w:jc w:val="left"/>
              <w:rPr>
                <w:sz w:val="20"/>
              </w:rPr>
            </w:pPr>
            <w:r w:rsidRPr="007631ED">
              <w:rPr>
                <w:sz w:val="20"/>
              </w:rPr>
              <w:t>Analisis Regresi</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6.</w:t>
            </w:r>
          </w:p>
        </w:tc>
        <w:tc>
          <w:tcPr>
            <w:tcW w:w="426" w:type="pct"/>
            <w:vAlign w:val="center"/>
          </w:tcPr>
          <w:p w:rsidR="007631ED" w:rsidRPr="007631ED" w:rsidRDefault="007631ED" w:rsidP="007631ED">
            <w:pPr>
              <w:jc w:val="left"/>
              <w:rPr>
                <w:sz w:val="20"/>
              </w:rPr>
            </w:pPr>
            <w:r w:rsidRPr="007631ED">
              <w:rPr>
                <w:sz w:val="20"/>
              </w:rPr>
              <w:t>MA437730</w:t>
            </w:r>
          </w:p>
        </w:tc>
        <w:tc>
          <w:tcPr>
            <w:tcW w:w="1010" w:type="pct"/>
            <w:vAlign w:val="center"/>
          </w:tcPr>
          <w:p w:rsidR="007631ED" w:rsidRPr="007631ED" w:rsidRDefault="007631ED" w:rsidP="007631ED">
            <w:pPr>
              <w:jc w:val="left"/>
              <w:rPr>
                <w:sz w:val="20"/>
              </w:rPr>
            </w:pPr>
            <w:r w:rsidRPr="007631ED">
              <w:rPr>
                <w:sz w:val="20"/>
              </w:rPr>
              <w:t>Teknik Pengambilan Sampel</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7.</w:t>
            </w:r>
          </w:p>
        </w:tc>
        <w:tc>
          <w:tcPr>
            <w:tcW w:w="426"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MA492230</w:t>
            </w:r>
          </w:p>
        </w:tc>
        <w:tc>
          <w:tcPr>
            <w:tcW w:w="1010" w:type="pct"/>
            <w:vAlign w:val="center"/>
          </w:tcPr>
          <w:p w:rsidR="007631ED" w:rsidRPr="007631ED" w:rsidRDefault="007631ED" w:rsidP="007631ED">
            <w:pPr>
              <w:rPr>
                <w:rFonts w:cs="Arial"/>
                <w:color w:val="000000" w:themeColor="text1"/>
                <w:sz w:val="20"/>
              </w:rPr>
            </w:pPr>
            <w:r w:rsidRPr="007631ED">
              <w:rPr>
                <w:rFonts w:cs="Arial"/>
                <w:color w:val="000000" w:themeColor="text1"/>
                <w:sz w:val="20"/>
              </w:rPr>
              <w:t>Riset Operasi</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8.</w:t>
            </w:r>
          </w:p>
        </w:tc>
        <w:tc>
          <w:tcPr>
            <w:tcW w:w="426" w:type="pct"/>
            <w:vAlign w:val="center"/>
          </w:tcPr>
          <w:p w:rsidR="007631ED" w:rsidRPr="007631ED" w:rsidRDefault="007631ED" w:rsidP="007631ED">
            <w:pPr>
              <w:jc w:val="left"/>
              <w:rPr>
                <w:sz w:val="20"/>
              </w:rPr>
            </w:pPr>
            <w:r w:rsidRPr="007631ED">
              <w:rPr>
                <w:sz w:val="20"/>
              </w:rPr>
              <w:t>MA515630</w:t>
            </w:r>
          </w:p>
        </w:tc>
        <w:tc>
          <w:tcPr>
            <w:tcW w:w="1010" w:type="pct"/>
            <w:vAlign w:val="center"/>
          </w:tcPr>
          <w:p w:rsidR="007631ED" w:rsidRPr="007631ED" w:rsidRDefault="007631ED" w:rsidP="007631ED">
            <w:pPr>
              <w:jc w:val="left"/>
              <w:rPr>
                <w:sz w:val="20"/>
              </w:rPr>
            </w:pPr>
            <w:r w:rsidRPr="007631ED">
              <w:rPr>
                <w:sz w:val="20"/>
              </w:rPr>
              <w:t>Teknik Riset Pemasaran</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lastRenderedPageBreak/>
              <w:t>9.</w:t>
            </w:r>
          </w:p>
        </w:tc>
        <w:tc>
          <w:tcPr>
            <w:tcW w:w="426" w:type="pct"/>
            <w:vAlign w:val="center"/>
          </w:tcPr>
          <w:p w:rsidR="007631ED" w:rsidRPr="007631ED" w:rsidRDefault="007631ED" w:rsidP="007631ED">
            <w:pPr>
              <w:jc w:val="left"/>
              <w:rPr>
                <w:sz w:val="20"/>
              </w:rPr>
            </w:pPr>
            <w:r w:rsidRPr="007631ED">
              <w:rPr>
                <w:sz w:val="20"/>
              </w:rPr>
              <w:t>MA515730</w:t>
            </w:r>
          </w:p>
        </w:tc>
        <w:tc>
          <w:tcPr>
            <w:tcW w:w="1010" w:type="pct"/>
            <w:vAlign w:val="center"/>
          </w:tcPr>
          <w:p w:rsidR="007631ED" w:rsidRPr="007631ED" w:rsidRDefault="007631ED" w:rsidP="007631ED">
            <w:pPr>
              <w:jc w:val="left"/>
              <w:rPr>
                <w:sz w:val="20"/>
              </w:rPr>
            </w:pPr>
            <w:r w:rsidRPr="007631ED">
              <w:rPr>
                <w:sz w:val="20"/>
              </w:rPr>
              <w:t>Matematika Asuransi I</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baru</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10.</w:t>
            </w:r>
          </w:p>
        </w:tc>
        <w:tc>
          <w:tcPr>
            <w:tcW w:w="426" w:type="pct"/>
            <w:vAlign w:val="center"/>
          </w:tcPr>
          <w:p w:rsidR="007631ED" w:rsidRPr="007631ED" w:rsidRDefault="007631ED" w:rsidP="007631ED">
            <w:pPr>
              <w:jc w:val="left"/>
              <w:rPr>
                <w:sz w:val="20"/>
              </w:rPr>
            </w:pPr>
            <w:r w:rsidRPr="007631ED">
              <w:rPr>
                <w:sz w:val="20"/>
              </w:rPr>
              <w:t>MA526630</w:t>
            </w:r>
          </w:p>
        </w:tc>
        <w:tc>
          <w:tcPr>
            <w:tcW w:w="1010" w:type="pct"/>
            <w:vAlign w:val="center"/>
          </w:tcPr>
          <w:p w:rsidR="007631ED" w:rsidRPr="007631ED" w:rsidRDefault="007631ED" w:rsidP="007631ED">
            <w:pPr>
              <w:jc w:val="left"/>
              <w:rPr>
                <w:sz w:val="20"/>
              </w:rPr>
            </w:pPr>
            <w:r w:rsidRPr="007631ED">
              <w:rPr>
                <w:sz w:val="20"/>
              </w:rPr>
              <w:t>Logika Fuzzy</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11.</w:t>
            </w:r>
          </w:p>
        </w:tc>
        <w:tc>
          <w:tcPr>
            <w:tcW w:w="426" w:type="pct"/>
            <w:vAlign w:val="center"/>
          </w:tcPr>
          <w:p w:rsidR="007631ED" w:rsidRPr="007631ED" w:rsidRDefault="007631ED" w:rsidP="007631ED">
            <w:pPr>
              <w:jc w:val="left"/>
              <w:rPr>
                <w:sz w:val="20"/>
              </w:rPr>
            </w:pPr>
            <w:r w:rsidRPr="007631ED">
              <w:rPr>
                <w:sz w:val="20"/>
              </w:rPr>
              <w:t>MA526730</w:t>
            </w:r>
          </w:p>
        </w:tc>
        <w:tc>
          <w:tcPr>
            <w:tcW w:w="1010" w:type="pct"/>
            <w:vAlign w:val="center"/>
          </w:tcPr>
          <w:p w:rsidR="007631ED" w:rsidRPr="007631ED" w:rsidRDefault="007631ED" w:rsidP="007631ED">
            <w:pPr>
              <w:jc w:val="left"/>
              <w:rPr>
                <w:sz w:val="20"/>
              </w:rPr>
            </w:pPr>
            <w:r w:rsidRPr="007631ED">
              <w:rPr>
                <w:sz w:val="20"/>
              </w:rPr>
              <w:t>Analisis Numerik II</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12.</w:t>
            </w:r>
          </w:p>
        </w:tc>
        <w:tc>
          <w:tcPr>
            <w:tcW w:w="426" w:type="pct"/>
            <w:vAlign w:val="center"/>
          </w:tcPr>
          <w:p w:rsidR="007631ED" w:rsidRPr="007631ED" w:rsidRDefault="007631ED" w:rsidP="007631ED">
            <w:pPr>
              <w:jc w:val="left"/>
              <w:rPr>
                <w:sz w:val="20"/>
              </w:rPr>
            </w:pPr>
            <w:r w:rsidRPr="007631ED">
              <w:rPr>
                <w:sz w:val="20"/>
              </w:rPr>
              <w:t>MA537631</w:t>
            </w:r>
          </w:p>
        </w:tc>
        <w:tc>
          <w:tcPr>
            <w:tcW w:w="1010" w:type="pct"/>
            <w:vAlign w:val="center"/>
          </w:tcPr>
          <w:p w:rsidR="007631ED" w:rsidRPr="007631ED" w:rsidRDefault="007631ED" w:rsidP="007631ED">
            <w:pPr>
              <w:jc w:val="left"/>
              <w:rPr>
                <w:sz w:val="20"/>
              </w:rPr>
            </w:pPr>
            <w:r w:rsidRPr="007631ED">
              <w:rPr>
                <w:sz w:val="20"/>
              </w:rPr>
              <w:t>Perancangan Percobaan</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13.</w:t>
            </w:r>
          </w:p>
        </w:tc>
        <w:tc>
          <w:tcPr>
            <w:tcW w:w="426" w:type="pct"/>
            <w:vAlign w:val="center"/>
          </w:tcPr>
          <w:p w:rsidR="007631ED" w:rsidRPr="007631ED" w:rsidRDefault="007631ED" w:rsidP="007631ED">
            <w:pPr>
              <w:jc w:val="left"/>
              <w:rPr>
                <w:sz w:val="20"/>
              </w:rPr>
            </w:pPr>
            <w:r w:rsidRPr="007631ED">
              <w:rPr>
                <w:sz w:val="20"/>
              </w:rPr>
              <w:t>MA537730</w:t>
            </w:r>
          </w:p>
        </w:tc>
        <w:tc>
          <w:tcPr>
            <w:tcW w:w="1010" w:type="pct"/>
            <w:vAlign w:val="center"/>
          </w:tcPr>
          <w:p w:rsidR="007631ED" w:rsidRPr="007631ED" w:rsidRDefault="007631ED" w:rsidP="007631ED">
            <w:pPr>
              <w:jc w:val="left"/>
              <w:rPr>
                <w:sz w:val="20"/>
              </w:rPr>
            </w:pPr>
            <w:r w:rsidRPr="007631ED">
              <w:rPr>
                <w:sz w:val="20"/>
              </w:rPr>
              <w:t>Analisis Peubah Ganda</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14.</w:t>
            </w:r>
          </w:p>
        </w:tc>
        <w:tc>
          <w:tcPr>
            <w:tcW w:w="426" w:type="pct"/>
            <w:vAlign w:val="center"/>
          </w:tcPr>
          <w:p w:rsidR="007631ED" w:rsidRPr="007631ED" w:rsidRDefault="007631ED" w:rsidP="007631ED">
            <w:pPr>
              <w:jc w:val="left"/>
              <w:rPr>
                <w:sz w:val="20"/>
              </w:rPr>
            </w:pPr>
            <w:r w:rsidRPr="007631ED">
              <w:rPr>
                <w:sz w:val="20"/>
              </w:rPr>
              <w:t>MA612230</w:t>
            </w:r>
          </w:p>
        </w:tc>
        <w:tc>
          <w:tcPr>
            <w:tcW w:w="1010" w:type="pct"/>
            <w:vAlign w:val="center"/>
          </w:tcPr>
          <w:p w:rsidR="007631ED" w:rsidRPr="007631ED" w:rsidRDefault="007631ED" w:rsidP="007631ED">
            <w:pPr>
              <w:jc w:val="left"/>
              <w:rPr>
                <w:sz w:val="20"/>
              </w:rPr>
            </w:pPr>
            <w:r w:rsidRPr="007631ED">
              <w:rPr>
                <w:sz w:val="20"/>
              </w:rPr>
              <w:t>Analisis Statistika Data Finansial</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15.</w:t>
            </w:r>
          </w:p>
        </w:tc>
        <w:tc>
          <w:tcPr>
            <w:tcW w:w="426" w:type="pct"/>
            <w:vAlign w:val="center"/>
          </w:tcPr>
          <w:p w:rsidR="007631ED" w:rsidRPr="007631ED" w:rsidRDefault="007631ED" w:rsidP="007631ED">
            <w:pPr>
              <w:jc w:val="left"/>
              <w:rPr>
                <w:sz w:val="20"/>
              </w:rPr>
            </w:pPr>
            <w:r w:rsidRPr="007631ED">
              <w:rPr>
                <w:sz w:val="20"/>
              </w:rPr>
              <w:t>MA615530</w:t>
            </w:r>
          </w:p>
        </w:tc>
        <w:tc>
          <w:tcPr>
            <w:tcW w:w="1010" w:type="pct"/>
            <w:vAlign w:val="center"/>
          </w:tcPr>
          <w:p w:rsidR="007631ED" w:rsidRPr="007631ED" w:rsidRDefault="007631ED" w:rsidP="007631ED">
            <w:pPr>
              <w:jc w:val="left"/>
              <w:rPr>
                <w:sz w:val="20"/>
              </w:rPr>
            </w:pPr>
            <w:r w:rsidRPr="007631ED">
              <w:rPr>
                <w:sz w:val="20"/>
              </w:rPr>
              <w:t>Matematika Asuransi II</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baru</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Lokakarya kurikulum</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16.</w:t>
            </w:r>
          </w:p>
        </w:tc>
        <w:tc>
          <w:tcPr>
            <w:tcW w:w="426" w:type="pct"/>
            <w:vAlign w:val="center"/>
          </w:tcPr>
          <w:p w:rsidR="007631ED" w:rsidRPr="007631ED" w:rsidRDefault="007631ED" w:rsidP="007631ED">
            <w:pPr>
              <w:jc w:val="left"/>
              <w:rPr>
                <w:sz w:val="20"/>
              </w:rPr>
            </w:pPr>
            <w:r w:rsidRPr="007631ED">
              <w:rPr>
                <w:sz w:val="20"/>
              </w:rPr>
              <w:t>MA615630</w:t>
            </w:r>
          </w:p>
        </w:tc>
        <w:tc>
          <w:tcPr>
            <w:tcW w:w="1010" w:type="pct"/>
            <w:vAlign w:val="center"/>
          </w:tcPr>
          <w:p w:rsidR="007631ED" w:rsidRPr="007631ED" w:rsidRDefault="007631ED" w:rsidP="007631ED">
            <w:pPr>
              <w:jc w:val="left"/>
              <w:rPr>
                <w:sz w:val="20"/>
              </w:rPr>
            </w:pPr>
            <w:r w:rsidRPr="007631ED">
              <w:rPr>
                <w:sz w:val="20"/>
              </w:rPr>
              <w:t>Matematika Finansial I</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17.</w:t>
            </w:r>
          </w:p>
        </w:tc>
        <w:tc>
          <w:tcPr>
            <w:tcW w:w="426" w:type="pct"/>
            <w:vAlign w:val="center"/>
          </w:tcPr>
          <w:p w:rsidR="007631ED" w:rsidRPr="007631ED" w:rsidRDefault="007631ED" w:rsidP="007631ED">
            <w:pPr>
              <w:jc w:val="left"/>
              <w:rPr>
                <w:sz w:val="20"/>
              </w:rPr>
            </w:pPr>
            <w:r w:rsidRPr="007631ED">
              <w:rPr>
                <w:sz w:val="20"/>
              </w:rPr>
              <w:t>MA615730</w:t>
            </w:r>
          </w:p>
        </w:tc>
        <w:tc>
          <w:tcPr>
            <w:tcW w:w="1010" w:type="pct"/>
            <w:vAlign w:val="center"/>
          </w:tcPr>
          <w:p w:rsidR="007631ED" w:rsidRPr="007631ED" w:rsidRDefault="007631ED" w:rsidP="007631ED">
            <w:pPr>
              <w:jc w:val="left"/>
              <w:rPr>
                <w:sz w:val="20"/>
              </w:rPr>
            </w:pPr>
            <w:r w:rsidRPr="007631ED">
              <w:rPr>
                <w:sz w:val="20"/>
              </w:rPr>
              <w:t>Teori Portofolio</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Lokakarya kurikulum</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18.</w:t>
            </w:r>
          </w:p>
        </w:tc>
        <w:tc>
          <w:tcPr>
            <w:tcW w:w="426" w:type="pct"/>
            <w:vAlign w:val="center"/>
          </w:tcPr>
          <w:p w:rsidR="007631ED" w:rsidRPr="007631ED" w:rsidRDefault="007631ED" w:rsidP="007631ED">
            <w:pPr>
              <w:jc w:val="left"/>
              <w:rPr>
                <w:sz w:val="20"/>
              </w:rPr>
            </w:pPr>
            <w:r w:rsidRPr="007631ED">
              <w:rPr>
                <w:sz w:val="20"/>
              </w:rPr>
              <w:t>MA615830</w:t>
            </w:r>
          </w:p>
        </w:tc>
        <w:tc>
          <w:tcPr>
            <w:tcW w:w="1010" w:type="pct"/>
            <w:vAlign w:val="center"/>
          </w:tcPr>
          <w:p w:rsidR="007631ED" w:rsidRPr="007631ED" w:rsidRDefault="007631ED" w:rsidP="007631ED">
            <w:pPr>
              <w:jc w:val="left"/>
              <w:rPr>
                <w:sz w:val="20"/>
              </w:rPr>
            </w:pPr>
            <w:r w:rsidRPr="007631ED">
              <w:rPr>
                <w:sz w:val="20"/>
              </w:rPr>
              <w:t>Ekonometrika</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19.</w:t>
            </w:r>
          </w:p>
        </w:tc>
        <w:tc>
          <w:tcPr>
            <w:tcW w:w="426" w:type="pct"/>
            <w:vAlign w:val="center"/>
          </w:tcPr>
          <w:p w:rsidR="007631ED" w:rsidRPr="007631ED" w:rsidRDefault="007631ED" w:rsidP="007631ED">
            <w:pPr>
              <w:jc w:val="left"/>
              <w:rPr>
                <w:sz w:val="20"/>
              </w:rPr>
            </w:pPr>
            <w:r w:rsidRPr="007631ED">
              <w:rPr>
                <w:sz w:val="20"/>
              </w:rPr>
              <w:t>MA615930</w:t>
            </w:r>
          </w:p>
        </w:tc>
        <w:tc>
          <w:tcPr>
            <w:tcW w:w="1010" w:type="pct"/>
            <w:vAlign w:val="center"/>
          </w:tcPr>
          <w:p w:rsidR="007631ED" w:rsidRPr="007631ED" w:rsidRDefault="007631ED" w:rsidP="007631ED">
            <w:pPr>
              <w:jc w:val="left"/>
              <w:rPr>
                <w:sz w:val="20"/>
              </w:rPr>
            </w:pPr>
            <w:r w:rsidRPr="007631ED">
              <w:rPr>
                <w:sz w:val="20"/>
              </w:rPr>
              <w:t>Matematika Populasi</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20.</w:t>
            </w:r>
          </w:p>
        </w:tc>
        <w:tc>
          <w:tcPr>
            <w:tcW w:w="426" w:type="pct"/>
            <w:vAlign w:val="center"/>
          </w:tcPr>
          <w:p w:rsidR="007631ED" w:rsidRPr="007631ED" w:rsidRDefault="007631ED" w:rsidP="007631ED">
            <w:pPr>
              <w:jc w:val="left"/>
              <w:rPr>
                <w:sz w:val="20"/>
              </w:rPr>
            </w:pPr>
            <w:r w:rsidRPr="007631ED">
              <w:rPr>
                <w:sz w:val="20"/>
              </w:rPr>
              <w:t>MA616831</w:t>
            </w:r>
          </w:p>
        </w:tc>
        <w:tc>
          <w:tcPr>
            <w:tcW w:w="1010" w:type="pct"/>
            <w:vAlign w:val="center"/>
          </w:tcPr>
          <w:p w:rsidR="007631ED" w:rsidRPr="007631ED" w:rsidRDefault="007631ED" w:rsidP="007631ED">
            <w:pPr>
              <w:jc w:val="left"/>
              <w:rPr>
                <w:sz w:val="20"/>
              </w:rPr>
            </w:pPr>
            <w:r w:rsidRPr="007631ED">
              <w:rPr>
                <w:sz w:val="20"/>
              </w:rPr>
              <w:t>Geometri Bidang Datar</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lastRenderedPageBreak/>
              <w:t>21.</w:t>
            </w:r>
          </w:p>
        </w:tc>
        <w:tc>
          <w:tcPr>
            <w:tcW w:w="426" w:type="pct"/>
            <w:vAlign w:val="center"/>
          </w:tcPr>
          <w:p w:rsidR="007631ED" w:rsidRPr="007631ED" w:rsidRDefault="007631ED" w:rsidP="007631ED">
            <w:pPr>
              <w:jc w:val="left"/>
              <w:rPr>
                <w:sz w:val="20"/>
              </w:rPr>
            </w:pPr>
            <w:r w:rsidRPr="007631ED">
              <w:rPr>
                <w:sz w:val="20"/>
              </w:rPr>
              <w:t>MA617831</w:t>
            </w:r>
          </w:p>
        </w:tc>
        <w:tc>
          <w:tcPr>
            <w:tcW w:w="1010" w:type="pct"/>
            <w:vAlign w:val="center"/>
          </w:tcPr>
          <w:p w:rsidR="007631ED" w:rsidRPr="007631ED" w:rsidRDefault="007631ED" w:rsidP="007631ED">
            <w:pPr>
              <w:jc w:val="left"/>
              <w:rPr>
                <w:sz w:val="20"/>
              </w:rPr>
            </w:pPr>
            <w:r w:rsidRPr="007631ED">
              <w:rPr>
                <w:sz w:val="20"/>
              </w:rPr>
              <w:t>Model Persamaan Struktural</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baru</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Lokakarya kurikulum</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22.</w:t>
            </w:r>
          </w:p>
        </w:tc>
        <w:tc>
          <w:tcPr>
            <w:tcW w:w="426" w:type="pct"/>
            <w:vAlign w:val="center"/>
          </w:tcPr>
          <w:p w:rsidR="007631ED" w:rsidRPr="007631ED" w:rsidRDefault="007631ED" w:rsidP="007631ED">
            <w:pPr>
              <w:jc w:val="left"/>
              <w:rPr>
                <w:sz w:val="20"/>
              </w:rPr>
            </w:pPr>
            <w:r w:rsidRPr="007631ED">
              <w:rPr>
                <w:sz w:val="20"/>
              </w:rPr>
              <w:t>MA626431</w:t>
            </w:r>
          </w:p>
        </w:tc>
        <w:tc>
          <w:tcPr>
            <w:tcW w:w="1010" w:type="pct"/>
            <w:vAlign w:val="center"/>
          </w:tcPr>
          <w:p w:rsidR="007631ED" w:rsidRPr="007631ED" w:rsidRDefault="007631ED" w:rsidP="007631ED">
            <w:pPr>
              <w:jc w:val="left"/>
              <w:rPr>
                <w:sz w:val="20"/>
              </w:rPr>
            </w:pPr>
            <w:r w:rsidRPr="007631ED">
              <w:rPr>
                <w:sz w:val="20"/>
              </w:rPr>
              <w:t xml:space="preserve">Kecerdasan Buatan  </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23.</w:t>
            </w:r>
          </w:p>
        </w:tc>
        <w:tc>
          <w:tcPr>
            <w:tcW w:w="426" w:type="pct"/>
            <w:vAlign w:val="center"/>
          </w:tcPr>
          <w:p w:rsidR="007631ED" w:rsidRPr="007631ED" w:rsidRDefault="007631ED" w:rsidP="007631ED">
            <w:pPr>
              <w:jc w:val="left"/>
              <w:rPr>
                <w:sz w:val="20"/>
              </w:rPr>
            </w:pPr>
            <w:r w:rsidRPr="007631ED">
              <w:rPr>
                <w:sz w:val="20"/>
              </w:rPr>
              <w:t>MA626530</w:t>
            </w:r>
          </w:p>
        </w:tc>
        <w:tc>
          <w:tcPr>
            <w:tcW w:w="1010" w:type="pct"/>
            <w:vAlign w:val="center"/>
          </w:tcPr>
          <w:p w:rsidR="007631ED" w:rsidRPr="007631ED" w:rsidRDefault="007631ED" w:rsidP="007631ED">
            <w:pPr>
              <w:jc w:val="left"/>
              <w:rPr>
                <w:sz w:val="20"/>
              </w:rPr>
            </w:pPr>
            <w:r w:rsidRPr="007631ED">
              <w:rPr>
                <w:sz w:val="20"/>
              </w:rPr>
              <w:t xml:space="preserve">Pemodelan Fuzzy  </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baru</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Lokakarya kurikulum</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24.</w:t>
            </w:r>
          </w:p>
        </w:tc>
        <w:tc>
          <w:tcPr>
            <w:tcW w:w="426" w:type="pct"/>
            <w:vAlign w:val="center"/>
          </w:tcPr>
          <w:p w:rsidR="007631ED" w:rsidRPr="007631ED" w:rsidRDefault="007631ED" w:rsidP="007631ED">
            <w:pPr>
              <w:jc w:val="left"/>
              <w:rPr>
                <w:sz w:val="20"/>
              </w:rPr>
            </w:pPr>
            <w:r w:rsidRPr="007631ED">
              <w:rPr>
                <w:sz w:val="20"/>
              </w:rPr>
              <w:t>MA626630</w:t>
            </w:r>
          </w:p>
        </w:tc>
        <w:tc>
          <w:tcPr>
            <w:tcW w:w="1010" w:type="pct"/>
            <w:vAlign w:val="center"/>
          </w:tcPr>
          <w:p w:rsidR="007631ED" w:rsidRPr="007631ED" w:rsidRDefault="007631ED" w:rsidP="007631ED">
            <w:pPr>
              <w:jc w:val="left"/>
              <w:rPr>
                <w:sz w:val="20"/>
              </w:rPr>
            </w:pPr>
            <w:r w:rsidRPr="007631ED">
              <w:rPr>
                <w:sz w:val="20"/>
              </w:rPr>
              <w:t xml:space="preserve">Matematika Diskret Lanjut  </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baru</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Lokakarya kurikulum</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25.</w:t>
            </w:r>
          </w:p>
        </w:tc>
        <w:tc>
          <w:tcPr>
            <w:tcW w:w="426" w:type="pct"/>
            <w:vAlign w:val="center"/>
          </w:tcPr>
          <w:p w:rsidR="007631ED" w:rsidRPr="007631ED" w:rsidRDefault="007631ED" w:rsidP="007631ED">
            <w:pPr>
              <w:jc w:val="left"/>
              <w:rPr>
                <w:sz w:val="20"/>
              </w:rPr>
            </w:pPr>
            <w:r w:rsidRPr="007631ED">
              <w:rPr>
                <w:sz w:val="20"/>
              </w:rPr>
              <w:t>MA626730</w:t>
            </w:r>
          </w:p>
        </w:tc>
        <w:tc>
          <w:tcPr>
            <w:tcW w:w="1010" w:type="pct"/>
            <w:vAlign w:val="center"/>
          </w:tcPr>
          <w:p w:rsidR="007631ED" w:rsidRPr="007631ED" w:rsidRDefault="007631ED" w:rsidP="007631ED">
            <w:pPr>
              <w:jc w:val="left"/>
              <w:rPr>
                <w:sz w:val="20"/>
              </w:rPr>
            </w:pPr>
            <w:r w:rsidRPr="007631ED">
              <w:rPr>
                <w:sz w:val="20"/>
              </w:rPr>
              <w:t>Teori Kontrol</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26.</w:t>
            </w:r>
          </w:p>
        </w:tc>
        <w:tc>
          <w:tcPr>
            <w:tcW w:w="426" w:type="pct"/>
            <w:vAlign w:val="center"/>
          </w:tcPr>
          <w:p w:rsidR="007631ED" w:rsidRPr="007631ED" w:rsidRDefault="007631ED" w:rsidP="007631ED">
            <w:pPr>
              <w:jc w:val="left"/>
              <w:rPr>
                <w:sz w:val="20"/>
              </w:rPr>
            </w:pPr>
            <w:r w:rsidRPr="007631ED">
              <w:rPr>
                <w:sz w:val="20"/>
              </w:rPr>
              <w:t>MA637430</w:t>
            </w:r>
          </w:p>
        </w:tc>
        <w:tc>
          <w:tcPr>
            <w:tcW w:w="1010" w:type="pct"/>
            <w:vAlign w:val="center"/>
          </w:tcPr>
          <w:p w:rsidR="007631ED" w:rsidRPr="007631ED" w:rsidRDefault="007631ED" w:rsidP="007631ED">
            <w:pPr>
              <w:jc w:val="left"/>
              <w:rPr>
                <w:sz w:val="20"/>
              </w:rPr>
            </w:pPr>
            <w:r w:rsidRPr="007631ED">
              <w:rPr>
                <w:sz w:val="20"/>
              </w:rPr>
              <w:t>Analisis Deret Waktu</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27.</w:t>
            </w:r>
          </w:p>
        </w:tc>
        <w:tc>
          <w:tcPr>
            <w:tcW w:w="426" w:type="pct"/>
            <w:vAlign w:val="center"/>
          </w:tcPr>
          <w:p w:rsidR="007631ED" w:rsidRPr="007631ED" w:rsidRDefault="007631ED" w:rsidP="007631ED">
            <w:pPr>
              <w:jc w:val="left"/>
              <w:rPr>
                <w:sz w:val="20"/>
              </w:rPr>
            </w:pPr>
            <w:r w:rsidRPr="007631ED">
              <w:rPr>
                <w:sz w:val="20"/>
              </w:rPr>
              <w:t>MA637530</w:t>
            </w:r>
          </w:p>
        </w:tc>
        <w:tc>
          <w:tcPr>
            <w:tcW w:w="1010" w:type="pct"/>
            <w:vAlign w:val="center"/>
          </w:tcPr>
          <w:p w:rsidR="007631ED" w:rsidRPr="007631ED" w:rsidRDefault="007631ED" w:rsidP="007631ED">
            <w:pPr>
              <w:jc w:val="left"/>
              <w:rPr>
                <w:sz w:val="20"/>
              </w:rPr>
            </w:pPr>
            <w:r w:rsidRPr="007631ED">
              <w:rPr>
                <w:sz w:val="20"/>
              </w:rPr>
              <w:t>Analisis Data Kategorik</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28.</w:t>
            </w:r>
          </w:p>
        </w:tc>
        <w:tc>
          <w:tcPr>
            <w:tcW w:w="426" w:type="pct"/>
            <w:vAlign w:val="center"/>
          </w:tcPr>
          <w:p w:rsidR="007631ED" w:rsidRPr="007631ED" w:rsidRDefault="007631ED" w:rsidP="007631ED">
            <w:pPr>
              <w:jc w:val="left"/>
              <w:rPr>
                <w:sz w:val="20"/>
              </w:rPr>
            </w:pPr>
            <w:r w:rsidRPr="007631ED">
              <w:rPr>
                <w:sz w:val="20"/>
              </w:rPr>
              <w:t>MA637631</w:t>
            </w:r>
          </w:p>
        </w:tc>
        <w:tc>
          <w:tcPr>
            <w:tcW w:w="1010" w:type="pct"/>
            <w:vAlign w:val="center"/>
          </w:tcPr>
          <w:p w:rsidR="007631ED" w:rsidRPr="007631ED" w:rsidRDefault="007631ED" w:rsidP="007631ED">
            <w:pPr>
              <w:jc w:val="left"/>
              <w:rPr>
                <w:sz w:val="20"/>
              </w:rPr>
            </w:pPr>
            <w:r w:rsidRPr="007631ED">
              <w:rPr>
                <w:sz w:val="20"/>
              </w:rPr>
              <w:t>Analisis Peubah Ganda Lanjut</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29.</w:t>
            </w:r>
          </w:p>
        </w:tc>
        <w:tc>
          <w:tcPr>
            <w:tcW w:w="426" w:type="pct"/>
            <w:vAlign w:val="center"/>
          </w:tcPr>
          <w:p w:rsidR="007631ED" w:rsidRPr="007631ED" w:rsidRDefault="007631ED" w:rsidP="007631ED">
            <w:pPr>
              <w:jc w:val="left"/>
              <w:rPr>
                <w:sz w:val="20"/>
              </w:rPr>
            </w:pPr>
            <w:r w:rsidRPr="007631ED">
              <w:rPr>
                <w:sz w:val="20"/>
              </w:rPr>
              <w:t>MA637731</w:t>
            </w:r>
          </w:p>
        </w:tc>
        <w:tc>
          <w:tcPr>
            <w:tcW w:w="1010" w:type="pct"/>
            <w:vAlign w:val="center"/>
          </w:tcPr>
          <w:p w:rsidR="007631ED" w:rsidRPr="007631ED" w:rsidRDefault="007631ED" w:rsidP="007631ED">
            <w:pPr>
              <w:jc w:val="left"/>
              <w:rPr>
                <w:sz w:val="20"/>
              </w:rPr>
            </w:pPr>
            <w:r w:rsidRPr="007631ED">
              <w:rPr>
                <w:sz w:val="20"/>
              </w:rPr>
              <w:t>Statistika Non-Parametrik</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30.</w:t>
            </w:r>
          </w:p>
        </w:tc>
        <w:tc>
          <w:tcPr>
            <w:tcW w:w="426" w:type="pct"/>
            <w:vAlign w:val="center"/>
          </w:tcPr>
          <w:p w:rsidR="007631ED" w:rsidRPr="007631ED" w:rsidRDefault="007631ED" w:rsidP="007631ED">
            <w:pPr>
              <w:jc w:val="left"/>
              <w:rPr>
                <w:sz w:val="20"/>
              </w:rPr>
            </w:pPr>
            <w:r w:rsidRPr="007631ED">
              <w:rPr>
                <w:sz w:val="20"/>
              </w:rPr>
              <w:t>MA637831</w:t>
            </w:r>
          </w:p>
        </w:tc>
        <w:tc>
          <w:tcPr>
            <w:tcW w:w="1010" w:type="pct"/>
            <w:vAlign w:val="center"/>
          </w:tcPr>
          <w:p w:rsidR="007631ED" w:rsidRPr="007631ED" w:rsidRDefault="007631ED" w:rsidP="007631ED">
            <w:pPr>
              <w:jc w:val="left"/>
              <w:rPr>
                <w:sz w:val="20"/>
              </w:rPr>
            </w:pPr>
            <w:r w:rsidRPr="007631ED">
              <w:rPr>
                <w:sz w:val="20"/>
              </w:rPr>
              <w:t>Model Linear</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31.</w:t>
            </w:r>
          </w:p>
        </w:tc>
        <w:tc>
          <w:tcPr>
            <w:tcW w:w="426" w:type="pct"/>
            <w:vAlign w:val="center"/>
          </w:tcPr>
          <w:p w:rsidR="007631ED" w:rsidRPr="007631ED" w:rsidRDefault="007631ED" w:rsidP="007631ED">
            <w:pPr>
              <w:jc w:val="left"/>
              <w:rPr>
                <w:sz w:val="20"/>
              </w:rPr>
            </w:pPr>
            <w:r w:rsidRPr="007631ED">
              <w:rPr>
                <w:sz w:val="20"/>
              </w:rPr>
              <w:t>MA637931</w:t>
            </w:r>
          </w:p>
        </w:tc>
        <w:tc>
          <w:tcPr>
            <w:tcW w:w="1010" w:type="pct"/>
            <w:vAlign w:val="center"/>
          </w:tcPr>
          <w:p w:rsidR="007631ED" w:rsidRPr="007631ED" w:rsidRDefault="007631ED" w:rsidP="007631ED">
            <w:pPr>
              <w:jc w:val="left"/>
              <w:rPr>
                <w:sz w:val="20"/>
              </w:rPr>
            </w:pPr>
            <w:r w:rsidRPr="007631ED">
              <w:rPr>
                <w:sz w:val="20"/>
              </w:rPr>
              <w:t>Statistika Spasial</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baru</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32.</w:t>
            </w:r>
          </w:p>
        </w:tc>
        <w:tc>
          <w:tcPr>
            <w:tcW w:w="426" w:type="pct"/>
            <w:vAlign w:val="center"/>
          </w:tcPr>
          <w:p w:rsidR="007631ED" w:rsidRPr="007631ED" w:rsidRDefault="007631ED" w:rsidP="007631ED">
            <w:pPr>
              <w:jc w:val="left"/>
              <w:rPr>
                <w:sz w:val="20"/>
              </w:rPr>
            </w:pPr>
            <w:r w:rsidRPr="007631ED">
              <w:rPr>
                <w:sz w:val="20"/>
              </w:rPr>
              <w:t>MA695831</w:t>
            </w:r>
          </w:p>
        </w:tc>
        <w:tc>
          <w:tcPr>
            <w:tcW w:w="1010" w:type="pct"/>
            <w:vAlign w:val="center"/>
          </w:tcPr>
          <w:p w:rsidR="007631ED" w:rsidRPr="007631ED" w:rsidRDefault="007631ED" w:rsidP="007631ED">
            <w:pPr>
              <w:jc w:val="left"/>
              <w:rPr>
                <w:sz w:val="20"/>
              </w:rPr>
            </w:pPr>
            <w:r w:rsidRPr="007631ED">
              <w:rPr>
                <w:sz w:val="20"/>
              </w:rPr>
              <w:t>Analisis Data Demografi</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baru</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lastRenderedPageBreak/>
              <w:t>33.</w:t>
            </w:r>
          </w:p>
        </w:tc>
        <w:tc>
          <w:tcPr>
            <w:tcW w:w="426" w:type="pct"/>
            <w:vAlign w:val="center"/>
          </w:tcPr>
          <w:p w:rsidR="007631ED" w:rsidRPr="007631ED" w:rsidRDefault="007631ED" w:rsidP="007631ED">
            <w:pPr>
              <w:jc w:val="left"/>
              <w:rPr>
                <w:sz w:val="20"/>
              </w:rPr>
            </w:pPr>
            <w:r w:rsidRPr="007631ED">
              <w:rPr>
                <w:sz w:val="20"/>
              </w:rPr>
              <w:t>MA697831</w:t>
            </w:r>
          </w:p>
        </w:tc>
        <w:tc>
          <w:tcPr>
            <w:tcW w:w="1010" w:type="pct"/>
            <w:vAlign w:val="center"/>
          </w:tcPr>
          <w:p w:rsidR="007631ED" w:rsidRPr="007631ED" w:rsidRDefault="007631ED" w:rsidP="007631ED">
            <w:pPr>
              <w:jc w:val="left"/>
              <w:rPr>
                <w:sz w:val="20"/>
              </w:rPr>
            </w:pPr>
            <w:r w:rsidRPr="007631ED">
              <w:rPr>
                <w:sz w:val="20"/>
              </w:rPr>
              <w:t>Statistika Pariwisata</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baru</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34.</w:t>
            </w:r>
          </w:p>
        </w:tc>
        <w:tc>
          <w:tcPr>
            <w:tcW w:w="426" w:type="pct"/>
            <w:vAlign w:val="center"/>
          </w:tcPr>
          <w:p w:rsidR="007631ED" w:rsidRPr="007631ED" w:rsidRDefault="007631ED" w:rsidP="007631ED">
            <w:pPr>
              <w:jc w:val="left"/>
              <w:rPr>
                <w:sz w:val="20"/>
              </w:rPr>
            </w:pPr>
            <w:r w:rsidRPr="007631ED">
              <w:rPr>
                <w:sz w:val="20"/>
              </w:rPr>
              <w:t>MA715230</w:t>
            </w:r>
          </w:p>
        </w:tc>
        <w:tc>
          <w:tcPr>
            <w:tcW w:w="1010" w:type="pct"/>
            <w:vAlign w:val="center"/>
          </w:tcPr>
          <w:p w:rsidR="007631ED" w:rsidRPr="007631ED" w:rsidRDefault="007631ED" w:rsidP="007631ED">
            <w:pPr>
              <w:jc w:val="left"/>
              <w:rPr>
                <w:sz w:val="20"/>
              </w:rPr>
            </w:pPr>
            <w:r w:rsidRPr="007631ED">
              <w:rPr>
                <w:sz w:val="20"/>
              </w:rPr>
              <w:t>Matematika Finansial II</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35.</w:t>
            </w:r>
          </w:p>
        </w:tc>
        <w:tc>
          <w:tcPr>
            <w:tcW w:w="426" w:type="pct"/>
            <w:vAlign w:val="center"/>
          </w:tcPr>
          <w:p w:rsidR="007631ED" w:rsidRPr="007631ED" w:rsidRDefault="007631ED" w:rsidP="007631ED">
            <w:pPr>
              <w:jc w:val="left"/>
              <w:rPr>
                <w:sz w:val="20"/>
              </w:rPr>
            </w:pPr>
            <w:r w:rsidRPr="007631ED">
              <w:rPr>
                <w:sz w:val="20"/>
              </w:rPr>
              <w:t>MA715330</w:t>
            </w:r>
          </w:p>
        </w:tc>
        <w:tc>
          <w:tcPr>
            <w:tcW w:w="1010" w:type="pct"/>
            <w:vAlign w:val="center"/>
          </w:tcPr>
          <w:p w:rsidR="007631ED" w:rsidRPr="007631ED" w:rsidRDefault="007631ED" w:rsidP="007631ED">
            <w:pPr>
              <w:jc w:val="left"/>
              <w:rPr>
                <w:sz w:val="20"/>
              </w:rPr>
            </w:pPr>
            <w:r w:rsidRPr="007631ED">
              <w:rPr>
                <w:sz w:val="20"/>
              </w:rPr>
              <w:t>Pemodelan Finansial</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36.</w:t>
            </w:r>
          </w:p>
        </w:tc>
        <w:tc>
          <w:tcPr>
            <w:tcW w:w="426" w:type="pct"/>
            <w:vAlign w:val="center"/>
          </w:tcPr>
          <w:p w:rsidR="007631ED" w:rsidRPr="007631ED" w:rsidRDefault="007631ED" w:rsidP="007631ED">
            <w:pPr>
              <w:jc w:val="left"/>
              <w:rPr>
                <w:sz w:val="20"/>
              </w:rPr>
            </w:pPr>
            <w:r w:rsidRPr="007631ED">
              <w:rPr>
                <w:sz w:val="20"/>
              </w:rPr>
              <w:t>MA715430</w:t>
            </w:r>
          </w:p>
        </w:tc>
        <w:tc>
          <w:tcPr>
            <w:tcW w:w="1010" w:type="pct"/>
            <w:vAlign w:val="center"/>
          </w:tcPr>
          <w:p w:rsidR="007631ED" w:rsidRPr="007631ED" w:rsidRDefault="007631ED" w:rsidP="007631ED">
            <w:pPr>
              <w:jc w:val="left"/>
              <w:rPr>
                <w:sz w:val="20"/>
              </w:rPr>
            </w:pPr>
            <w:r w:rsidRPr="007631ED">
              <w:rPr>
                <w:sz w:val="20"/>
              </w:rPr>
              <w:t>Teknik Optimasi</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37.</w:t>
            </w:r>
          </w:p>
        </w:tc>
        <w:tc>
          <w:tcPr>
            <w:tcW w:w="426" w:type="pct"/>
            <w:vAlign w:val="center"/>
          </w:tcPr>
          <w:p w:rsidR="007631ED" w:rsidRPr="007631ED" w:rsidRDefault="007631ED" w:rsidP="007631ED">
            <w:pPr>
              <w:jc w:val="left"/>
              <w:rPr>
                <w:sz w:val="20"/>
              </w:rPr>
            </w:pPr>
            <w:r w:rsidRPr="007631ED">
              <w:rPr>
                <w:sz w:val="20"/>
              </w:rPr>
              <w:t>MA715530</w:t>
            </w:r>
          </w:p>
        </w:tc>
        <w:tc>
          <w:tcPr>
            <w:tcW w:w="1010" w:type="pct"/>
            <w:vAlign w:val="center"/>
          </w:tcPr>
          <w:p w:rsidR="007631ED" w:rsidRPr="007631ED" w:rsidRDefault="007631ED" w:rsidP="007631ED">
            <w:pPr>
              <w:jc w:val="left"/>
              <w:rPr>
                <w:sz w:val="20"/>
              </w:rPr>
            </w:pPr>
            <w:r w:rsidRPr="007631ED">
              <w:rPr>
                <w:sz w:val="20"/>
              </w:rPr>
              <w:t>Model Pembelajaran Matematika</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38.</w:t>
            </w:r>
          </w:p>
        </w:tc>
        <w:tc>
          <w:tcPr>
            <w:tcW w:w="426" w:type="pct"/>
            <w:vAlign w:val="center"/>
          </w:tcPr>
          <w:p w:rsidR="007631ED" w:rsidRPr="007631ED" w:rsidRDefault="007631ED" w:rsidP="007631ED">
            <w:pPr>
              <w:jc w:val="left"/>
              <w:rPr>
                <w:sz w:val="20"/>
              </w:rPr>
            </w:pPr>
            <w:r w:rsidRPr="007631ED">
              <w:rPr>
                <w:sz w:val="20"/>
              </w:rPr>
              <w:t>MA715531</w:t>
            </w:r>
          </w:p>
        </w:tc>
        <w:tc>
          <w:tcPr>
            <w:tcW w:w="1010" w:type="pct"/>
            <w:vAlign w:val="center"/>
          </w:tcPr>
          <w:p w:rsidR="007631ED" w:rsidRPr="007631ED" w:rsidRDefault="007631ED" w:rsidP="007631ED">
            <w:pPr>
              <w:jc w:val="left"/>
              <w:rPr>
                <w:sz w:val="20"/>
              </w:rPr>
            </w:pPr>
            <w:r w:rsidRPr="007631ED">
              <w:rPr>
                <w:sz w:val="20"/>
              </w:rPr>
              <w:t>Kewirausahaan</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39.</w:t>
            </w:r>
          </w:p>
        </w:tc>
        <w:tc>
          <w:tcPr>
            <w:tcW w:w="426" w:type="pct"/>
            <w:vAlign w:val="center"/>
          </w:tcPr>
          <w:p w:rsidR="007631ED" w:rsidRPr="007631ED" w:rsidRDefault="007631ED" w:rsidP="007631ED">
            <w:pPr>
              <w:jc w:val="left"/>
              <w:rPr>
                <w:sz w:val="20"/>
              </w:rPr>
            </w:pPr>
            <w:r w:rsidRPr="007631ED">
              <w:rPr>
                <w:sz w:val="20"/>
              </w:rPr>
              <w:t>MA715630</w:t>
            </w:r>
          </w:p>
        </w:tc>
        <w:tc>
          <w:tcPr>
            <w:tcW w:w="1010" w:type="pct"/>
            <w:vAlign w:val="center"/>
          </w:tcPr>
          <w:p w:rsidR="007631ED" w:rsidRPr="007631ED" w:rsidRDefault="007631ED" w:rsidP="007631ED">
            <w:pPr>
              <w:jc w:val="left"/>
              <w:rPr>
                <w:sz w:val="20"/>
              </w:rPr>
            </w:pPr>
            <w:r w:rsidRPr="007631ED">
              <w:rPr>
                <w:sz w:val="20"/>
              </w:rPr>
              <w:t>Matematika Realistik</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40.</w:t>
            </w:r>
          </w:p>
        </w:tc>
        <w:tc>
          <w:tcPr>
            <w:tcW w:w="426" w:type="pct"/>
            <w:vAlign w:val="center"/>
          </w:tcPr>
          <w:p w:rsidR="007631ED" w:rsidRPr="007631ED" w:rsidRDefault="007631ED" w:rsidP="007631ED">
            <w:pPr>
              <w:jc w:val="left"/>
              <w:rPr>
                <w:sz w:val="20"/>
              </w:rPr>
            </w:pPr>
            <w:r w:rsidRPr="007631ED">
              <w:rPr>
                <w:sz w:val="20"/>
              </w:rPr>
              <w:t>MA716230</w:t>
            </w:r>
          </w:p>
        </w:tc>
        <w:tc>
          <w:tcPr>
            <w:tcW w:w="1010" w:type="pct"/>
            <w:vAlign w:val="center"/>
          </w:tcPr>
          <w:p w:rsidR="007631ED" w:rsidRPr="007631ED" w:rsidRDefault="007631ED" w:rsidP="007631ED">
            <w:pPr>
              <w:jc w:val="left"/>
              <w:rPr>
                <w:sz w:val="20"/>
              </w:rPr>
            </w:pPr>
            <w:r w:rsidRPr="007631ED">
              <w:rPr>
                <w:sz w:val="20"/>
              </w:rPr>
              <w:t xml:space="preserve">Kontrol Optimal  </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41.</w:t>
            </w:r>
          </w:p>
        </w:tc>
        <w:tc>
          <w:tcPr>
            <w:tcW w:w="426" w:type="pct"/>
            <w:vAlign w:val="center"/>
          </w:tcPr>
          <w:p w:rsidR="007631ED" w:rsidRPr="007631ED" w:rsidRDefault="007631ED" w:rsidP="007631ED">
            <w:pPr>
              <w:jc w:val="left"/>
              <w:rPr>
                <w:sz w:val="20"/>
              </w:rPr>
            </w:pPr>
            <w:r w:rsidRPr="007631ED">
              <w:rPr>
                <w:sz w:val="20"/>
              </w:rPr>
              <w:t>MA716330</w:t>
            </w:r>
          </w:p>
        </w:tc>
        <w:tc>
          <w:tcPr>
            <w:tcW w:w="1010" w:type="pct"/>
            <w:vAlign w:val="center"/>
          </w:tcPr>
          <w:p w:rsidR="007631ED" w:rsidRPr="007631ED" w:rsidRDefault="007631ED" w:rsidP="007631ED">
            <w:pPr>
              <w:jc w:val="left"/>
              <w:rPr>
                <w:sz w:val="20"/>
              </w:rPr>
            </w:pPr>
            <w:r w:rsidRPr="007631ED">
              <w:rPr>
                <w:sz w:val="20"/>
              </w:rPr>
              <w:t>Sistem Keputusan</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baru</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Lokakarya kurikulum</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42.</w:t>
            </w:r>
          </w:p>
        </w:tc>
        <w:tc>
          <w:tcPr>
            <w:tcW w:w="426" w:type="pct"/>
            <w:vAlign w:val="center"/>
          </w:tcPr>
          <w:p w:rsidR="007631ED" w:rsidRPr="007631ED" w:rsidRDefault="007631ED" w:rsidP="007631ED">
            <w:pPr>
              <w:jc w:val="left"/>
              <w:rPr>
                <w:sz w:val="20"/>
              </w:rPr>
            </w:pPr>
            <w:r w:rsidRPr="007631ED">
              <w:rPr>
                <w:sz w:val="20"/>
              </w:rPr>
              <w:t>MA716530</w:t>
            </w:r>
          </w:p>
        </w:tc>
        <w:tc>
          <w:tcPr>
            <w:tcW w:w="1010" w:type="pct"/>
            <w:vAlign w:val="center"/>
          </w:tcPr>
          <w:p w:rsidR="007631ED" w:rsidRPr="007631ED" w:rsidRDefault="007631ED" w:rsidP="007631ED">
            <w:pPr>
              <w:jc w:val="left"/>
              <w:rPr>
                <w:sz w:val="20"/>
              </w:rPr>
            </w:pPr>
            <w:r w:rsidRPr="007631ED">
              <w:rPr>
                <w:sz w:val="20"/>
              </w:rPr>
              <w:t>Teori Bilangan</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43.</w:t>
            </w:r>
          </w:p>
        </w:tc>
        <w:tc>
          <w:tcPr>
            <w:tcW w:w="426" w:type="pct"/>
            <w:vAlign w:val="center"/>
          </w:tcPr>
          <w:p w:rsidR="007631ED" w:rsidRPr="007631ED" w:rsidRDefault="007631ED" w:rsidP="007631ED">
            <w:pPr>
              <w:jc w:val="left"/>
              <w:rPr>
                <w:sz w:val="20"/>
              </w:rPr>
            </w:pPr>
            <w:r w:rsidRPr="007631ED">
              <w:rPr>
                <w:sz w:val="20"/>
              </w:rPr>
              <w:t>MA737231</w:t>
            </w:r>
          </w:p>
        </w:tc>
        <w:tc>
          <w:tcPr>
            <w:tcW w:w="1010" w:type="pct"/>
            <w:vAlign w:val="center"/>
          </w:tcPr>
          <w:p w:rsidR="007631ED" w:rsidRPr="007631ED" w:rsidRDefault="007631ED" w:rsidP="007631ED">
            <w:pPr>
              <w:jc w:val="left"/>
              <w:rPr>
                <w:sz w:val="20"/>
              </w:rPr>
            </w:pPr>
            <w:r w:rsidRPr="007631ED">
              <w:rPr>
                <w:sz w:val="20"/>
              </w:rPr>
              <w:t>Analisis Eksplorasi Data</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7631ED"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44.</w:t>
            </w:r>
          </w:p>
        </w:tc>
        <w:tc>
          <w:tcPr>
            <w:tcW w:w="426" w:type="pct"/>
            <w:vAlign w:val="center"/>
          </w:tcPr>
          <w:p w:rsidR="007631ED" w:rsidRPr="007631ED" w:rsidRDefault="007631ED" w:rsidP="007631ED">
            <w:pPr>
              <w:jc w:val="left"/>
              <w:rPr>
                <w:sz w:val="20"/>
              </w:rPr>
            </w:pPr>
            <w:r w:rsidRPr="007631ED">
              <w:rPr>
                <w:sz w:val="20"/>
              </w:rPr>
              <w:t>MA737330</w:t>
            </w:r>
          </w:p>
        </w:tc>
        <w:tc>
          <w:tcPr>
            <w:tcW w:w="1010" w:type="pct"/>
            <w:vAlign w:val="center"/>
          </w:tcPr>
          <w:p w:rsidR="007631ED" w:rsidRPr="007631ED" w:rsidRDefault="007631ED" w:rsidP="007631ED">
            <w:pPr>
              <w:jc w:val="left"/>
              <w:rPr>
                <w:sz w:val="20"/>
              </w:rPr>
            </w:pPr>
            <w:r w:rsidRPr="007631ED">
              <w:rPr>
                <w:sz w:val="20"/>
              </w:rPr>
              <w:t>Kendali Mutu Statistika</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0648B5"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lastRenderedPageBreak/>
              <w:t>45.</w:t>
            </w:r>
          </w:p>
        </w:tc>
        <w:tc>
          <w:tcPr>
            <w:tcW w:w="426" w:type="pct"/>
            <w:vAlign w:val="center"/>
          </w:tcPr>
          <w:p w:rsidR="007631ED" w:rsidRPr="007631ED" w:rsidRDefault="007631ED" w:rsidP="007631ED">
            <w:pPr>
              <w:jc w:val="left"/>
              <w:rPr>
                <w:sz w:val="20"/>
              </w:rPr>
            </w:pPr>
            <w:r w:rsidRPr="007631ED">
              <w:rPr>
                <w:sz w:val="20"/>
              </w:rPr>
              <w:t>MA737431</w:t>
            </w:r>
          </w:p>
        </w:tc>
        <w:tc>
          <w:tcPr>
            <w:tcW w:w="1010" w:type="pct"/>
            <w:vAlign w:val="center"/>
          </w:tcPr>
          <w:p w:rsidR="007631ED" w:rsidRPr="007631ED" w:rsidRDefault="007631ED" w:rsidP="007631ED">
            <w:pPr>
              <w:jc w:val="left"/>
              <w:rPr>
                <w:sz w:val="20"/>
              </w:rPr>
            </w:pPr>
            <w:r w:rsidRPr="007631ED">
              <w:rPr>
                <w:sz w:val="20"/>
              </w:rPr>
              <w:t>Statistika Komputasi</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0648B5" w:rsidTr="007631ED">
        <w:trPr>
          <w:cantSplit/>
        </w:trPr>
        <w:tc>
          <w:tcPr>
            <w:tcW w:w="192" w:type="pct"/>
            <w:vAlign w:val="center"/>
          </w:tcPr>
          <w:p w:rsidR="007631ED" w:rsidRPr="007631ED" w:rsidRDefault="000A461E" w:rsidP="007631ED">
            <w:pPr>
              <w:jc w:val="left"/>
              <w:rPr>
                <w:rFonts w:cs="Arial"/>
                <w:color w:val="000000" w:themeColor="text1"/>
                <w:sz w:val="20"/>
              </w:rPr>
            </w:pPr>
            <w:r>
              <w:br w:type="page"/>
            </w:r>
            <w:r w:rsidR="007631ED" w:rsidRPr="007631ED">
              <w:rPr>
                <w:rFonts w:cs="Arial"/>
                <w:color w:val="000000" w:themeColor="text1"/>
                <w:sz w:val="20"/>
              </w:rPr>
              <w:t>46.</w:t>
            </w:r>
          </w:p>
        </w:tc>
        <w:tc>
          <w:tcPr>
            <w:tcW w:w="426" w:type="pct"/>
            <w:vAlign w:val="center"/>
          </w:tcPr>
          <w:p w:rsidR="007631ED" w:rsidRPr="007631ED" w:rsidRDefault="007631ED" w:rsidP="007631ED">
            <w:pPr>
              <w:jc w:val="left"/>
              <w:rPr>
                <w:sz w:val="20"/>
              </w:rPr>
            </w:pPr>
            <w:r w:rsidRPr="007631ED">
              <w:rPr>
                <w:sz w:val="20"/>
              </w:rPr>
              <w:t>MA737631</w:t>
            </w:r>
          </w:p>
        </w:tc>
        <w:tc>
          <w:tcPr>
            <w:tcW w:w="1010" w:type="pct"/>
            <w:vAlign w:val="center"/>
          </w:tcPr>
          <w:p w:rsidR="007631ED" w:rsidRPr="007631ED" w:rsidRDefault="007631ED" w:rsidP="007631ED">
            <w:pPr>
              <w:jc w:val="left"/>
              <w:rPr>
                <w:sz w:val="20"/>
              </w:rPr>
            </w:pPr>
            <w:r w:rsidRPr="007631ED">
              <w:rPr>
                <w:sz w:val="20"/>
              </w:rPr>
              <w:t>Analisis Regresi Lanjut</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0648B5"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47.</w:t>
            </w:r>
          </w:p>
        </w:tc>
        <w:tc>
          <w:tcPr>
            <w:tcW w:w="426" w:type="pct"/>
            <w:vAlign w:val="center"/>
          </w:tcPr>
          <w:p w:rsidR="007631ED" w:rsidRPr="007631ED" w:rsidRDefault="007631ED" w:rsidP="007631ED">
            <w:pPr>
              <w:pStyle w:val="ListParagraph"/>
              <w:spacing w:before="20" w:after="20"/>
              <w:ind w:left="0"/>
              <w:rPr>
                <w:rFonts w:ascii="Arial" w:hAnsi="Arial" w:cs="Arial"/>
                <w:color w:val="000000" w:themeColor="text1"/>
                <w:sz w:val="20"/>
                <w:szCs w:val="20"/>
              </w:rPr>
            </w:pPr>
            <w:r w:rsidRPr="007631ED">
              <w:rPr>
                <w:rFonts w:ascii="Arial" w:hAnsi="Arial" w:cs="Arial"/>
                <w:color w:val="000000" w:themeColor="text1"/>
                <w:sz w:val="20"/>
                <w:szCs w:val="20"/>
              </w:rPr>
              <w:t xml:space="preserve">MA794131 </w:t>
            </w:r>
          </w:p>
        </w:tc>
        <w:tc>
          <w:tcPr>
            <w:tcW w:w="1010" w:type="pct"/>
            <w:vAlign w:val="center"/>
          </w:tcPr>
          <w:p w:rsidR="007631ED" w:rsidRPr="007631ED" w:rsidRDefault="007631ED" w:rsidP="007631ED">
            <w:pPr>
              <w:pStyle w:val="ListParagraph"/>
              <w:spacing w:before="20" w:after="20"/>
              <w:ind w:left="0"/>
              <w:rPr>
                <w:rFonts w:ascii="Arial" w:hAnsi="Arial" w:cs="Arial"/>
                <w:color w:val="000000" w:themeColor="text1"/>
                <w:sz w:val="20"/>
                <w:szCs w:val="20"/>
                <w:lang w:val="id-ID"/>
              </w:rPr>
            </w:pPr>
            <w:r w:rsidRPr="007631ED">
              <w:rPr>
                <w:rFonts w:ascii="Arial" w:hAnsi="Arial" w:cs="Arial"/>
                <w:color w:val="000000" w:themeColor="text1"/>
                <w:sz w:val="20"/>
                <w:szCs w:val="20"/>
              </w:rPr>
              <w:t>Praktik Kerja Lapangan</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lama</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Rekomendasi IndoMS</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r w:rsidR="007631ED" w:rsidRPr="00C85980" w:rsidTr="007631ED">
        <w:trPr>
          <w:cantSplit/>
        </w:trPr>
        <w:tc>
          <w:tcPr>
            <w:tcW w:w="192"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48.</w:t>
            </w:r>
          </w:p>
        </w:tc>
        <w:tc>
          <w:tcPr>
            <w:tcW w:w="426" w:type="pct"/>
            <w:vAlign w:val="center"/>
          </w:tcPr>
          <w:p w:rsidR="007631ED" w:rsidRPr="007631ED" w:rsidRDefault="007631ED" w:rsidP="007631ED">
            <w:pPr>
              <w:jc w:val="left"/>
              <w:rPr>
                <w:sz w:val="20"/>
              </w:rPr>
            </w:pPr>
            <w:r w:rsidRPr="007631ED">
              <w:rPr>
                <w:sz w:val="20"/>
              </w:rPr>
              <w:t>MA798530</w:t>
            </w:r>
          </w:p>
        </w:tc>
        <w:tc>
          <w:tcPr>
            <w:tcW w:w="1010" w:type="pct"/>
            <w:vAlign w:val="center"/>
          </w:tcPr>
          <w:p w:rsidR="007631ED" w:rsidRPr="007631ED" w:rsidRDefault="007631ED" w:rsidP="007631ED">
            <w:pPr>
              <w:jc w:val="left"/>
              <w:rPr>
                <w:sz w:val="20"/>
              </w:rPr>
            </w:pPr>
            <w:r w:rsidRPr="007631ED">
              <w:rPr>
                <w:sz w:val="20"/>
              </w:rPr>
              <w:t>Eksplorasi Matematika</w:t>
            </w:r>
          </w:p>
        </w:tc>
        <w:tc>
          <w:tcPr>
            <w:tcW w:w="501"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baru</w:t>
            </w:r>
          </w:p>
        </w:tc>
        <w:tc>
          <w:tcPr>
            <w:tcW w:w="497"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310" w:type="pct"/>
            <w:vAlign w:val="center"/>
          </w:tcPr>
          <w:p w:rsidR="007631ED" w:rsidRPr="007631ED" w:rsidRDefault="007631ED" w:rsidP="007631ED">
            <w:pPr>
              <w:jc w:val="center"/>
              <w:rPr>
                <w:rFonts w:cs="Arial"/>
                <w:color w:val="000000" w:themeColor="text1"/>
                <w:sz w:val="20"/>
              </w:rPr>
            </w:pPr>
            <w:r w:rsidRPr="007631ED">
              <w:rPr>
                <w:rFonts w:cs="Arial"/>
                <w:color w:val="000000" w:themeColor="text1"/>
                <w:sz w:val="20"/>
              </w:rPr>
              <w:t>-</w:t>
            </w:r>
          </w:p>
        </w:tc>
        <w:tc>
          <w:tcPr>
            <w:tcW w:w="727"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 xml:space="preserve">Surat Edaran Dirjen Belmawa No: 255/B/SE/VIII/2016 </w:t>
            </w:r>
          </w:p>
        </w:tc>
        <w:tc>
          <w:tcPr>
            <w:tcW w:w="679"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Lokakarya kurikulum</w:t>
            </w:r>
          </w:p>
        </w:tc>
        <w:tc>
          <w:tcPr>
            <w:tcW w:w="658" w:type="pct"/>
            <w:vAlign w:val="center"/>
          </w:tcPr>
          <w:p w:rsidR="007631ED" w:rsidRPr="007631ED" w:rsidRDefault="007631ED" w:rsidP="007631ED">
            <w:pPr>
              <w:jc w:val="left"/>
              <w:rPr>
                <w:rFonts w:cs="Arial"/>
                <w:color w:val="000000" w:themeColor="text1"/>
                <w:sz w:val="20"/>
              </w:rPr>
            </w:pPr>
            <w:r w:rsidRPr="007631ED">
              <w:rPr>
                <w:rFonts w:cs="Arial"/>
                <w:color w:val="000000" w:themeColor="text1"/>
                <w:sz w:val="20"/>
              </w:rPr>
              <w:t>Genap 2016/2017</w:t>
            </w:r>
          </w:p>
        </w:tc>
      </w:tr>
    </w:tbl>
    <w:p w:rsidR="001849D1" w:rsidRPr="008609F1" w:rsidRDefault="001849D1" w:rsidP="008609F1">
      <w:pPr>
        <w:tabs>
          <w:tab w:val="left" w:pos="1842"/>
        </w:tabs>
        <w:rPr>
          <w:rFonts w:cs="Arial"/>
          <w:szCs w:val="22"/>
          <w:lang w:val="nl-NL"/>
        </w:rPr>
      </w:pPr>
    </w:p>
    <w:sectPr w:rsidR="001849D1" w:rsidRPr="008609F1" w:rsidSect="008609F1">
      <w:headerReference w:type="even" r:id="rId17"/>
      <w:headerReference w:type="default" r:id="rId18"/>
      <w:footerReference w:type="even" r:id="rId19"/>
      <w:footerReference w:type="default" r:id="rId20"/>
      <w:pgSz w:w="16839" w:h="11907" w:orient="landscape" w:code="9"/>
      <w:pgMar w:top="1440" w:right="1440" w:bottom="1584" w:left="1584" w:header="72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75" w:rsidRDefault="00193275" w:rsidP="00276D66">
      <w:r>
        <w:separator/>
      </w:r>
    </w:p>
  </w:endnote>
  <w:endnote w:type="continuationSeparator" w:id="0">
    <w:p w:rsidR="00193275" w:rsidRDefault="00193275" w:rsidP="0027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9" w:rsidRDefault="004B75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509" w:rsidRDefault="004B75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9" w:rsidRPr="00381060" w:rsidRDefault="004B7509" w:rsidP="00F734F7">
    <w:pPr>
      <w:pStyle w:val="Footer"/>
      <w:jc w:val="right"/>
      <w:rPr>
        <w:sz w:val="20"/>
        <w:lang w:val="it-IT"/>
      </w:rPr>
    </w:pPr>
    <w:r w:rsidRPr="00381060">
      <w:rPr>
        <w:sz w:val="20"/>
        <w:lang w:val="it-IT"/>
      </w:rPr>
      <w:fldChar w:fldCharType="begin"/>
    </w:r>
    <w:r w:rsidRPr="00381060">
      <w:rPr>
        <w:sz w:val="20"/>
        <w:lang w:val="it-IT"/>
      </w:rPr>
      <w:instrText xml:space="preserve"> PAGE   \* MERGEFORMAT </w:instrText>
    </w:r>
    <w:r w:rsidRPr="00381060">
      <w:rPr>
        <w:sz w:val="20"/>
        <w:lang w:val="it-IT"/>
      </w:rPr>
      <w:fldChar w:fldCharType="separate"/>
    </w:r>
    <w:r w:rsidR="008609F1">
      <w:rPr>
        <w:noProof/>
        <w:sz w:val="20"/>
        <w:lang w:val="it-IT"/>
      </w:rPr>
      <w:t>5</w:t>
    </w:r>
    <w:r w:rsidRPr="00381060">
      <w:rPr>
        <w:noProof/>
        <w:sz w:val="20"/>
        <w:lang w:val="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F1" w:rsidRDefault="008609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9" w:rsidRDefault="004B75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509" w:rsidRDefault="004B750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9" w:rsidRDefault="004B7509">
    <w:pPr>
      <w:pStyle w:val="Footer"/>
      <w:jc w:val="right"/>
    </w:pPr>
    <w:r>
      <w:t xml:space="preserve"> </w:t>
    </w:r>
  </w:p>
  <w:p w:rsidR="004B7509" w:rsidRPr="00A44C1F" w:rsidRDefault="004B7509" w:rsidP="00A44C1F">
    <w:pPr>
      <w:pStyle w:val="Footer"/>
      <w:pBdr>
        <w:top w:val="thinThickSmallGap" w:sz="24" w:space="1" w:color="622423"/>
      </w:pBdr>
      <w:tabs>
        <w:tab w:val="clear" w:pos="4320"/>
        <w:tab w:val="clear" w:pos="8640"/>
        <w:tab w:val="right" w:pos="9029"/>
        <w:tab w:val="left" w:pos="9224"/>
      </w:tabs>
      <w:rPr>
        <w:rFonts w:cs="Arial"/>
        <w:sz w:val="20"/>
      </w:rPr>
    </w:pPr>
    <w:r>
      <w:rPr>
        <w:rFonts w:ascii="Agency FB" w:hAnsi="Agency FB"/>
        <w:sz w:val="20"/>
      </w:rPr>
      <w:tab/>
    </w:r>
    <w:r w:rsidRPr="00A44C1F">
      <w:rPr>
        <w:rFonts w:cs="Arial"/>
        <w:sz w:val="20"/>
      </w:rPr>
      <w:fldChar w:fldCharType="begin"/>
    </w:r>
    <w:r w:rsidRPr="00A44C1F">
      <w:rPr>
        <w:rFonts w:cs="Arial"/>
        <w:sz w:val="20"/>
      </w:rPr>
      <w:instrText xml:space="preserve"> PAGE   \* MERGEFORMAT </w:instrText>
    </w:r>
    <w:r w:rsidRPr="00A44C1F">
      <w:rPr>
        <w:rFonts w:cs="Arial"/>
        <w:sz w:val="20"/>
      </w:rPr>
      <w:fldChar w:fldCharType="separate"/>
    </w:r>
    <w:r w:rsidR="008609F1">
      <w:rPr>
        <w:rFonts w:cs="Arial"/>
        <w:noProof/>
        <w:sz w:val="20"/>
      </w:rPr>
      <w:t>13</w:t>
    </w:r>
    <w:r w:rsidRPr="00A44C1F">
      <w:rPr>
        <w:rFonts w:cs="Arial"/>
        <w:noProof/>
        <w:sz w:val="20"/>
      </w:rPr>
      <w:fldChar w:fldCharType="end"/>
    </w:r>
  </w:p>
  <w:p w:rsidR="004B7509" w:rsidRPr="00271C33" w:rsidRDefault="004B7509" w:rsidP="003D2C6A">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75" w:rsidRDefault="00193275" w:rsidP="00276D66">
      <w:r>
        <w:separator/>
      </w:r>
    </w:p>
  </w:footnote>
  <w:footnote w:type="continuationSeparator" w:id="0">
    <w:p w:rsidR="00193275" w:rsidRDefault="00193275" w:rsidP="00276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9" w:rsidRDefault="004B75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509" w:rsidRDefault="004B750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F1" w:rsidRDefault="008609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F1" w:rsidRDefault="008609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9" w:rsidRDefault="004B75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509" w:rsidRDefault="004B7509">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9" w:rsidRDefault="004B7509">
    <w:pPr>
      <w:pStyle w:val="Header"/>
      <w:ind w:right="360"/>
      <w:jc w:val="right"/>
      <w:rPr>
        <w:i/>
        <w:iCs/>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3A4FB9"/>
    <w:multiLevelType w:val="hybridMultilevel"/>
    <w:tmpl w:val="72A4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A4ACC"/>
    <w:multiLevelType w:val="hybridMultilevel"/>
    <w:tmpl w:val="1FB25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F1D40"/>
    <w:multiLevelType w:val="hybridMultilevel"/>
    <w:tmpl w:val="91C0E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D20435"/>
    <w:multiLevelType w:val="hybridMultilevel"/>
    <w:tmpl w:val="B204BEC4"/>
    <w:lvl w:ilvl="0" w:tplc="EFEA962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84F9C"/>
    <w:multiLevelType w:val="hybridMultilevel"/>
    <w:tmpl w:val="955C4E0A"/>
    <w:lvl w:ilvl="0" w:tplc="DB248C6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B06BB"/>
    <w:multiLevelType w:val="multilevel"/>
    <w:tmpl w:val="15F24CF0"/>
    <w:lvl w:ilvl="0">
      <w:start w:val="1"/>
      <w:numFmt w:val="decimal"/>
      <w:lvlText w:val="%1."/>
      <w:lvlJc w:val="left"/>
      <w:pPr>
        <w:ind w:left="405" w:hanging="36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915"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85" w:hanging="1800"/>
      </w:pPr>
      <w:rPr>
        <w:rFonts w:hint="default"/>
      </w:rPr>
    </w:lvl>
  </w:abstractNum>
  <w:abstractNum w:abstractNumId="7">
    <w:nsid w:val="2E7029C8"/>
    <w:multiLevelType w:val="hybridMultilevel"/>
    <w:tmpl w:val="4806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95E7A1E"/>
    <w:multiLevelType w:val="hybridMultilevel"/>
    <w:tmpl w:val="30BE635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9761A80"/>
    <w:multiLevelType w:val="multilevel"/>
    <w:tmpl w:val="57E42F22"/>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F57BE5"/>
    <w:multiLevelType w:val="hybridMultilevel"/>
    <w:tmpl w:val="2DF686D2"/>
    <w:lvl w:ilvl="0" w:tplc="04090019">
      <w:start w:val="1"/>
      <w:numFmt w:val="lowerLetter"/>
      <w:lvlText w:val="%1."/>
      <w:lvlJc w:val="left"/>
      <w:pPr>
        <w:ind w:left="720" w:hanging="360"/>
      </w:pPr>
      <w:rPr>
        <w:rFonts w:hint="default"/>
      </w:rPr>
    </w:lvl>
    <w:lvl w:ilvl="1" w:tplc="AA52B1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E725E"/>
    <w:multiLevelType w:val="hybridMultilevel"/>
    <w:tmpl w:val="B0B6E80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5642741D"/>
    <w:multiLevelType w:val="multilevel"/>
    <w:tmpl w:val="E752C6AE"/>
    <w:lvl w:ilvl="0">
      <w:start w:val="5"/>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4">
    <w:nsid w:val="58230DE3"/>
    <w:multiLevelType w:val="hybridMultilevel"/>
    <w:tmpl w:val="C9681596"/>
    <w:lvl w:ilvl="0" w:tplc="DB248C60">
      <w:start w:val="3"/>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5CD17994"/>
    <w:multiLevelType w:val="hybridMultilevel"/>
    <w:tmpl w:val="D0501F40"/>
    <w:lvl w:ilvl="0" w:tplc="5010F874">
      <w:start w:val="1"/>
      <w:numFmt w:val="decimal"/>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D53B99"/>
    <w:multiLevelType w:val="hybridMultilevel"/>
    <w:tmpl w:val="157CA89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674A61E5"/>
    <w:multiLevelType w:val="hybridMultilevel"/>
    <w:tmpl w:val="AECC6CA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6A2557B6"/>
    <w:multiLevelType w:val="hybridMultilevel"/>
    <w:tmpl w:val="78B05F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6A423EC2"/>
    <w:multiLevelType w:val="hybridMultilevel"/>
    <w:tmpl w:val="CAA6E90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71E05C00"/>
    <w:multiLevelType w:val="hybridMultilevel"/>
    <w:tmpl w:val="804A0748"/>
    <w:lvl w:ilvl="0" w:tplc="DB248C60">
      <w:start w:val="3"/>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nsid w:val="72521420"/>
    <w:multiLevelType w:val="hybridMultilevel"/>
    <w:tmpl w:val="2E2E1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E3432C"/>
    <w:multiLevelType w:val="hybridMultilevel"/>
    <w:tmpl w:val="656EB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A84635"/>
    <w:multiLevelType w:val="hybridMultilevel"/>
    <w:tmpl w:val="8DD6B000"/>
    <w:lvl w:ilvl="0" w:tplc="A510EEA6">
      <w:start w:val="1"/>
      <w:numFmt w:val="decimal"/>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BB4621"/>
    <w:multiLevelType w:val="multilevel"/>
    <w:tmpl w:val="3066481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AC10C5E"/>
    <w:multiLevelType w:val="multilevel"/>
    <w:tmpl w:val="04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num w:numId="1">
    <w:abstractNumId w:val="8"/>
  </w:num>
  <w:num w:numId="2">
    <w:abstractNumId w:val="6"/>
  </w:num>
  <w:num w:numId="3">
    <w:abstractNumId w:val="4"/>
  </w:num>
  <w:num w:numId="4">
    <w:abstractNumId w:val="7"/>
  </w:num>
  <w:num w:numId="5">
    <w:abstractNumId w:val="22"/>
  </w:num>
  <w:num w:numId="6">
    <w:abstractNumId w:val="0"/>
    <w:lvlOverride w:ilvl="0">
      <w:lvl w:ilvl="0">
        <w:start w:val="1"/>
        <w:numFmt w:val="bullet"/>
        <w:lvlText w:val=""/>
        <w:legacy w:legacy="1" w:legacySpace="0" w:legacyIndent="360"/>
        <w:lvlJc w:val="left"/>
        <w:pPr>
          <w:ind w:left="927" w:hanging="360"/>
        </w:pPr>
        <w:rPr>
          <w:rFonts w:ascii="Symbol" w:hAnsi="Symbol" w:hint="default"/>
          <w:b w:val="0"/>
          <w:i w:val="0"/>
          <w:sz w:val="36"/>
        </w:rPr>
      </w:lvl>
    </w:lvlOverride>
  </w:num>
  <w:num w:numId="7">
    <w:abstractNumId w:val="3"/>
  </w:num>
  <w:num w:numId="8">
    <w:abstractNumId w:val="10"/>
  </w:num>
  <w:num w:numId="9">
    <w:abstractNumId w:val="11"/>
  </w:num>
  <w:num w:numId="10">
    <w:abstractNumId w:val="23"/>
  </w:num>
  <w:num w:numId="11">
    <w:abstractNumId w:val="18"/>
  </w:num>
  <w:num w:numId="12">
    <w:abstractNumId w:val="25"/>
  </w:num>
  <w:num w:numId="13">
    <w:abstractNumId w:val="15"/>
  </w:num>
  <w:num w:numId="14">
    <w:abstractNumId w:val="1"/>
  </w:num>
  <w:num w:numId="15">
    <w:abstractNumId w:val="2"/>
  </w:num>
  <w:num w:numId="16">
    <w:abstractNumId w:val="14"/>
  </w:num>
  <w:num w:numId="17">
    <w:abstractNumId w:val="20"/>
  </w:num>
  <w:num w:numId="18">
    <w:abstractNumId w:val="5"/>
  </w:num>
  <w:num w:numId="19">
    <w:abstractNumId w:val="21"/>
  </w:num>
  <w:num w:numId="20">
    <w:abstractNumId w:val="12"/>
  </w:num>
  <w:num w:numId="21">
    <w:abstractNumId w:val="9"/>
  </w:num>
  <w:num w:numId="22">
    <w:abstractNumId w:val="19"/>
  </w:num>
  <w:num w:numId="23">
    <w:abstractNumId w:val="17"/>
  </w:num>
  <w:num w:numId="24">
    <w:abstractNumId w:val="16"/>
  </w:num>
  <w:num w:numId="25">
    <w:abstractNumId w:val="13"/>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D2"/>
    <w:rsid w:val="000008F2"/>
    <w:rsid w:val="00000E3C"/>
    <w:rsid w:val="00000EA9"/>
    <w:rsid w:val="0000150E"/>
    <w:rsid w:val="00001EAF"/>
    <w:rsid w:val="000042B5"/>
    <w:rsid w:val="00007195"/>
    <w:rsid w:val="00007C72"/>
    <w:rsid w:val="00007FEF"/>
    <w:rsid w:val="000107CD"/>
    <w:rsid w:val="0001305F"/>
    <w:rsid w:val="000131A4"/>
    <w:rsid w:val="0001549F"/>
    <w:rsid w:val="00015CE4"/>
    <w:rsid w:val="00016112"/>
    <w:rsid w:val="00016869"/>
    <w:rsid w:val="00020206"/>
    <w:rsid w:val="0002135A"/>
    <w:rsid w:val="00023137"/>
    <w:rsid w:val="00023C14"/>
    <w:rsid w:val="000250D7"/>
    <w:rsid w:val="00030BE1"/>
    <w:rsid w:val="000312E3"/>
    <w:rsid w:val="0003560C"/>
    <w:rsid w:val="000366FE"/>
    <w:rsid w:val="000373A6"/>
    <w:rsid w:val="000378BA"/>
    <w:rsid w:val="00037DD1"/>
    <w:rsid w:val="00042407"/>
    <w:rsid w:val="0004421B"/>
    <w:rsid w:val="00045379"/>
    <w:rsid w:val="0005461D"/>
    <w:rsid w:val="0005737F"/>
    <w:rsid w:val="00057F86"/>
    <w:rsid w:val="000603CC"/>
    <w:rsid w:val="00060D6C"/>
    <w:rsid w:val="00062388"/>
    <w:rsid w:val="00062663"/>
    <w:rsid w:val="00065549"/>
    <w:rsid w:val="000668F5"/>
    <w:rsid w:val="00067A29"/>
    <w:rsid w:val="00071A27"/>
    <w:rsid w:val="00071A4D"/>
    <w:rsid w:val="0007351E"/>
    <w:rsid w:val="00073941"/>
    <w:rsid w:val="000745D6"/>
    <w:rsid w:val="00074F89"/>
    <w:rsid w:val="00077269"/>
    <w:rsid w:val="00077CCB"/>
    <w:rsid w:val="00077F64"/>
    <w:rsid w:val="00082C25"/>
    <w:rsid w:val="00086D5F"/>
    <w:rsid w:val="00091B2D"/>
    <w:rsid w:val="00093294"/>
    <w:rsid w:val="0009453B"/>
    <w:rsid w:val="0009568D"/>
    <w:rsid w:val="0009672E"/>
    <w:rsid w:val="000A0891"/>
    <w:rsid w:val="000A3AC2"/>
    <w:rsid w:val="000A461E"/>
    <w:rsid w:val="000A58CB"/>
    <w:rsid w:val="000A6780"/>
    <w:rsid w:val="000A70CC"/>
    <w:rsid w:val="000A71EC"/>
    <w:rsid w:val="000A7AAF"/>
    <w:rsid w:val="000A7CBA"/>
    <w:rsid w:val="000A7D03"/>
    <w:rsid w:val="000C12F7"/>
    <w:rsid w:val="000C19F0"/>
    <w:rsid w:val="000C22AA"/>
    <w:rsid w:val="000C2C0D"/>
    <w:rsid w:val="000C3D16"/>
    <w:rsid w:val="000C5EC3"/>
    <w:rsid w:val="000C6D86"/>
    <w:rsid w:val="000C736A"/>
    <w:rsid w:val="000C7FA8"/>
    <w:rsid w:val="000D1470"/>
    <w:rsid w:val="000D3BA5"/>
    <w:rsid w:val="000D50B9"/>
    <w:rsid w:val="000D6B40"/>
    <w:rsid w:val="000D7014"/>
    <w:rsid w:val="000D7077"/>
    <w:rsid w:val="000E08D1"/>
    <w:rsid w:val="000E1B03"/>
    <w:rsid w:val="000E3393"/>
    <w:rsid w:val="000E459E"/>
    <w:rsid w:val="000E53AB"/>
    <w:rsid w:val="000F016D"/>
    <w:rsid w:val="000F060B"/>
    <w:rsid w:val="000F16E1"/>
    <w:rsid w:val="000F2342"/>
    <w:rsid w:val="000F2D03"/>
    <w:rsid w:val="000F4678"/>
    <w:rsid w:val="000F5340"/>
    <w:rsid w:val="000F587C"/>
    <w:rsid w:val="001028B5"/>
    <w:rsid w:val="001036F7"/>
    <w:rsid w:val="001038C5"/>
    <w:rsid w:val="00103BEF"/>
    <w:rsid w:val="001045A2"/>
    <w:rsid w:val="00105D9E"/>
    <w:rsid w:val="00107093"/>
    <w:rsid w:val="001105D1"/>
    <w:rsid w:val="00110A9D"/>
    <w:rsid w:val="00110CEE"/>
    <w:rsid w:val="00113BD5"/>
    <w:rsid w:val="00115823"/>
    <w:rsid w:val="00115E0D"/>
    <w:rsid w:val="00116892"/>
    <w:rsid w:val="001209FC"/>
    <w:rsid w:val="001220B2"/>
    <w:rsid w:val="0012258A"/>
    <w:rsid w:val="00123822"/>
    <w:rsid w:val="00123EAF"/>
    <w:rsid w:val="00125B4C"/>
    <w:rsid w:val="00127DF3"/>
    <w:rsid w:val="0013018E"/>
    <w:rsid w:val="00132DB2"/>
    <w:rsid w:val="00136772"/>
    <w:rsid w:val="00140179"/>
    <w:rsid w:val="00140F60"/>
    <w:rsid w:val="0014142C"/>
    <w:rsid w:val="00144863"/>
    <w:rsid w:val="001449A9"/>
    <w:rsid w:val="00144CDE"/>
    <w:rsid w:val="00144FE9"/>
    <w:rsid w:val="001472E3"/>
    <w:rsid w:val="00152CBC"/>
    <w:rsid w:val="00153A38"/>
    <w:rsid w:val="00153A99"/>
    <w:rsid w:val="00153EC9"/>
    <w:rsid w:val="00164E22"/>
    <w:rsid w:val="00165006"/>
    <w:rsid w:val="001656C4"/>
    <w:rsid w:val="00170E2E"/>
    <w:rsid w:val="00172869"/>
    <w:rsid w:val="001731E1"/>
    <w:rsid w:val="0017713A"/>
    <w:rsid w:val="001776C7"/>
    <w:rsid w:val="00182CC8"/>
    <w:rsid w:val="001849D1"/>
    <w:rsid w:val="00191BD4"/>
    <w:rsid w:val="001920EE"/>
    <w:rsid w:val="00193275"/>
    <w:rsid w:val="00193AC2"/>
    <w:rsid w:val="001947ED"/>
    <w:rsid w:val="001967D8"/>
    <w:rsid w:val="00196826"/>
    <w:rsid w:val="00197EF9"/>
    <w:rsid w:val="001A063C"/>
    <w:rsid w:val="001A2522"/>
    <w:rsid w:val="001A38CA"/>
    <w:rsid w:val="001A4D80"/>
    <w:rsid w:val="001A5717"/>
    <w:rsid w:val="001B412A"/>
    <w:rsid w:val="001B72B9"/>
    <w:rsid w:val="001C75CD"/>
    <w:rsid w:val="001D1569"/>
    <w:rsid w:val="001D1F33"/>
    <w:rsid w:val="001D236C"/>
    <w:rsid w:val="001D2705"/>
    <w:rsid w:val="001D4075"/>
    <w:rsid w:val="001D492D"/>
    <w:rsid w:val="001D7FD2"/>
    <w:rsid w:val="001E05BE"/>
    <w:rsid w:val="001E0F75"/>
    <w:rsid w:val="001E1A3A"/>
    <w:rsid w:val="001E1E61"/>
    <w:rsid w:val="001E5476"/>
    <w:rsid w:val="001E6FC6"/>
    <w:rsid w:val="001F2E9C"/>
    <w:rsid w:val="001F2FFC"/>
    <w:rsid w:val="001F44C2"/>
    <w:rsid w:val="001F790F"/>
    <w:rsid w:val="00200610"/>
    <w:rsid w:val="00201CF9"/>
    <w:rsid w:val="00201D3E"/>
    <w:rsid w:val="002023EF"/>
    <w:rsid w:val="00203C6B"/>
    <w:rsid w:val="00204255"/>
    <w:rsid w:val="002046D4"/>
    <w:rsid w:val="00207E9F"/>
    <w:rsid w:val="00207F0B"/>
    <w:rsid w:val="00207FF0"/>
    <w:rsid w:val="00211477"/>
    <w:rsid w:val="00212B50"/>
    <w:rsid w:val="00212BE9"/>
    <w:rsid w:val="002135BA"/>
    <w:rsid w:val="00216816"/>
    <w:rsid w:val="00216ACD"/>
    <w:rsid w:val="002209EE"/>
    <w:rsid w:val="002245D6"/>
    <w:rsid w:val="002256BF"/>
    <w:rsid w:val="00226DD3"/>
    <w:rsid w:val="002307D2"/>
    <w:rsid w:val="002311DD"/>
    <w:rsid w:val="002313A0"/>
    <w:rsid w:val="00231425"/>
    <w:rsid w:val="00232DAE"/>
    <w:rsid w:val="00233BE3"/>
    <w:rsid w:val="002340F3"/>
    <w:rsid w:val="002344BA"/>
    <w:rsid w:val="00234750"/>
    <w:rsid w:val="00234BB0"/>
    <w:rsid w:val="00237D00"/>
    <w:rsid w:val="002404C4"/>
    <w:rsid w:val="0024408B"/>
    <w:rsid w:val="00247DE1"/>
    <w:rsid w:val="00250716"/>
    <w:rsid w:val="002511AC"/>
    <w:rsid w:val="0025305F"/>
    <w:rsid w:val="0025338D"/>
    <w:rsid w:val="002534D5"/>
    <w:rsid w:val="00253B4F"/>
    <w:rsid w:val="002551A0"/>
    <w:rsid w:val="002572C1"/>
    <w:rsid w:val="00257690"/>
    <w:rsid w:val="00257758"/>
    <w:rsid w:val="002651E1"/>
    <w:rsid w:val="00266BBF"/>
    <w:rsid w:val="00270B03"/>
    <w:rsid w:val="00270F16"/>
    <w:rsid w:val="00272322"/>
    <w:rsid w:val="00272674"/>
    <w:rsid w:val="00273B58"/>
    <w:rsid w:val="00276D66"/>
    <w:rsid w:val="002771FC"/>
    <w:rsid w:val="00281612"/>
    <w:rsid w:val="002819B4"/>
    <w:rsid w:val="0028202F"/>
    <w:rsid w:val="0028227A"/>
    <w:rsid w:val="002825D8"/>
    <w:rsid w:val="00285618"/>
    <w:rsid w:val="002866A1"/>
    <w:rsid w:val="00286A7E"/>
    <w:rsid w:val="00287381"/>
    <w:rsid w:val="0028762F"/>
    <w:rsid w:val="0028791A"/>
    <w:rsid w:val="002901D3"/>
    <w:rsid w:val="002904F0"/>
    <w:rsid w:val="00290DBA"/>
    <w:rsid w:val="00292E0C"/>
    <w:rsid w:val="00292EE7"/>
    <w:rsid w:val="00293ED8"/>
    <w:rsid w:val="00296C9E"/>
    <w:rsid w:val="0029793C"/>
    <w:rsid w:val="002A09FB"/>
    <w:rsid w:val="002A181D"/>
    <w:rsid w:val="002A1C86"/>
    <w:rsid w:val="002A1CFF"/>
    <w:rsid w:val="002A1E37"/>
    <w:rsid w:val="002A379F"/>
    <w:rsid w:val="002A4B16"/>
    <w:rsid w:val="002A5F5F"/>
    <w:rsid w:val="002A633D"/>
    <w:rsid w:val="002A7950"/>
    <w:rsid w:val="002B23B2"/>
    <w:rsid w:val="002B2FA7"/>
    <w:rsid w:val="002B3B11"/>
    <w:rsid w:val="002B3CD9"/>
    <w:rsid w:val="002B64F8"/>
    <w:rsid w:val="002C0D24"/>
    <w:rsid w:val="002C524C"/>
    <w:rsid w:val="002C5999"/>
    <w:rsid w:val="002C5B88"/>
    <w:rsid w:val="002C6862"/>
    <w:rsid w:val="002C7757"/>
    <w:rsid w:val="002C7B7A"/>
    <w:rsid w:val="002D0BC1"/>
    <w:rsid w:val="002D2A41"/>
    <w:rsid w:val="002D4301"/>
    <w:rsid w:val="002D5964"/>
    <w:rsid w:val="002D7B88"/>
    <w:rsid w:val="002E020B"/>
    <w:rsid w:val="002E0359"/>
    <w:rsid w:val="002E0948"/>
    <w:rsid w:val="002E1484"/>
    <w:rsid w:val="002E2307"/>
    <w:rsid w:val="002E35D9"/>
    <w:rsid w:val="002E3C80"/>
    <w:rsid w:val="002E5963"/>
    <w:rsid w:val="002F109E"/>
    <w:rsid w:val="002F4FE9"/>
    <w:rsid w:val="002F51E2"/>
    <w:rsid w:val="002F54C1"/>
    <w:rsid w:val="002F686C"/>
    <w:rsid w:val="00301CFE"/>
    <w:rsid w:val="00301ECD"/>
    <w:rsid w:val="00303F1B"/>
    <w:rsid w:val="00305098"/>
    <w:rsid w:val="00307442"/>
    <w:rsid w:val="00307790"/>
    <w:rsid w:val="00307F4F"/>
    <w:rsid w:val="00311629"/>
    <w:rsid w:val="00311866"/>
    <w:rsid w:val="00311A1F"/>
    <w:rsid w:val="00312E40"/>
    <w:rsid w:val="00313F41"/>
    <w:rsid w:val="003176BA"/>
    <w:rsid w:val="00317E62"/>
    <w:rsid w:val="00320163"/>
    <w:rsid w:val="00320BC0"/>
    <w:rsid w:val="00320E4C"/>
    <w:rsid w:val="0032199E"/>
    <w:rsid w:val="003223F5"/>
    <w:rsid w:val="00322D98"/>
    <w:rsid w:val="00322EFF"/>
    <w:rsid w:val="00323E6A"/>
    <w:rsid w:val="00323F28"/>
    <w:rsid w:val="003243CD"/>
    <w:rsid w:val="00327E2A"/>
    <w:rsid w:val="0033059C"/>
    <w:rsid w:val="003308EC"/>
    <w:rsid w:val="00330B3E"/>
    <w:rsid w:val="00336A61"/>
    <w:rsid w:val="00336B3C"/>
    <w:rsid w:val="003411B0"/>
    <w:rsid w:val="00342074"/>
    <w:rsid w:val="00343243"/>
    <w:rsid w:val="0034352D"/>
    <w:rsid w:val="003519F1"/>
    <w:rsid w:val="00352299"/>
    <w:rsid w:val="003530D9"/>
    <w:rsid w:val="00353D31"/>
    <w:rsid w:val="00356C96"/>
    <w:rsid w:val="003571BF"/>
    <w:rsid w:val="0036098A"/>
    <w:rsid w:val="00360CA4"/>
    <w:rsid w:val="0036266C"/>
    <w:rsid w:val="00362D0B"/>
    <w:rsid w:val="00362EBD"/>
    <w:rsid w:val="003637C2"/>
    <w:rsid w:val="003654D3"/>
    <w:rsid w:val="00365F4A"/>
    <w:rsid w:val="0037045A"/>
    <w:rsid w:val="00373DDF"/>
    <w:rsid w:val="00374CE1"/>
    <w:rsid w:val="0037657C"/>
    <w:rsid w:val="00376DBE"/>
    <w:rsid w:val="00380121"/>
    <w:rsid w:val="00381060"/>
    <w:rsid w:val="00382002"/>
    <w:rsid w:val="00382834"/>
    <w:rsid w:val="00384E52"/>
    <w:rsid w:val="0038678E"/>
    <w:rsid w:val="003875CF"/>
    <w:rsid w:val="00391CB6"/>
    <w:rsid w:val="00394FC3"/>
    <w:rsid w:val="00395683"/>
    <w:rsid w:val="003A0741"/>
    <w:rsid w:val="003A0A25"/>
    <w:rsid w:val="003A174F"/>
    <w:rsid w:val="003A2848"/>
    <w:rsid w:val="003A30A9"/>
    <w:rsid w:val="003A32F6"/>
    <w:rsid w:val="003A41D0"/>
    <w:rsid w:val="003A5915"/>
    <w:rsid w:val="003A5D30"/>
    <w:rsid w:val="003A6365"/>
    <w:rsid w:val="003B5D0E"/>
    <w:rsid w:val="003B6E3D"/>
    <w:rsid w:val="003C2ECA"/>
    <w:rsid w:val="003C4740"/>
    <w:rsid w:val="003C5604"/>
    <w:rsid w:val="003C7CA7"/>
    <w:rsid w:val="003D1B4E"/>
    <w:rsid w:val="003D2234"/>
    <w:rsid w:val="003D29DB"/>
    <w:rsid w:val="003D2C6A"/>
    <w:rsid w:val="003D3D1E"/>
    <w:rsid w:val="003D5C17"/>
    <w:rsid w:val="003E0EE2"/>
    <w:rsid w:val="003E1395"/>
    <w:rsid w:val="003E13A5"/>
    <w:rsid w:val="003E222A"/>
    <w:rsid w:val="003E4CF6"/>
    <w:rsid w:val="003E5078"/>
    <w:rsid w:val="003E685B"/>
    <w:rsid w:val="003E7145"/>
    <w:rsid w:val="003E7E75"/>
    <w:rsid w:val="003F39AE"/>
    <w:rsid w:val="003F40CC"/>
    <w:rsid w:val="003F4518"/>
    <w:rsid w:val="003F4D1B"/>
    <w:rsid w:val="00400260"/>
    <w:rsid w:val="0040149E"/>
    <w:rsid w:val="004022E0"/>
    <w:rsid w:val="00403AF8"/>
    <w:rsid w:val="004071B1"/>
    <w:rsid w:val="004109C1"/>
    <w:rsid w:val="00411722"/>
    <w:rsid w:val="0041269D"/>
    <w:rsid w:val="004137C2"/>
    <w:rsid w:val="004140D8"/>
    <w:rsid w:val="00415119"/>
    <w:rsid w:val="00416827"/>
    <w:rsid w:val="00416BF3"/>
    <w:rsid w:val="004205E4"/>
    <w:rsid w:val="00422D0C"/>
    <w:rsid w:val="00423164"/>
    <w:rsid w:val="0042360E"/>
    <w:rsid w:val="004276BA"/>
    <w:rsid w:val="0042775F"/>
    <w:rsid w:val="0042777E"/>
    <w:rsid w:val="0043268F"/>
    <w:rsid w:val="00435DFF"/>
    <w:rsid w:val="00435E25"/>
    <w:rsid w:val="00436A9B"/>
    <w:rsid w:val="00437120"/>
    <w:rsid w:val="00442050"/>
    <w:rsid w:val="004438AA"/>
    <w:rsid w:val="00444F60"/>
    <w:rsid w:val="00451D98"/>
    <w:rsid w:val="004555E4"/>
    <w:rsid w:val="00456319"/>
    <w:rsid w:val="00463274"/>
    <w:rsid w:val="004647D7"/>
    <w:rsid w:val="004649F8"/>
    <w:rsid w:val="004741B1"/>
    <w:rsid w:val="00480232"/>
    <w:rsid w:val="004832BB"/>
    <w:rsid w:val="00483B1D"/>
    <w:rsid w:val="00483E40"/>
    <w:rsid w:val="00483F50"/>
    <w:rsid w:val="004842F0"/>
    <w:rsid w:val="00484ADA"/>
    <w:rsid w:val="00484D03"/>
    <w:rsid w:val="00493FFF"/>
    <w:rsid w:val="004944D5"/>
    <w:rsid w:val="00494AEB"/>
    <w:rsid w:val="00494B4B"/>
    <w:rsid w:val="004954C9"/>
    <w:rsid w:val="00496850"/>
    <w:rsid w:val="00497769"/>
    <w:rsid w:val="004A02A2"/>
    <w:rsid w:val="004A196D"/>
    <w:rsid w:val="004A2531"/>
    <w:rsid w:val="004A2F6C"/>
    <w:rsid w:val="004A38E7"/>
    <w:rsid w:val="004A67C3"/>
    <w:rsid w:val="004B12CE"/>
    <w:rsid w:val="004B1AC4"/>
    <w:rsid w:val="004B1E93"/>
    <w:rsid w:val="004B3035"/>
    <w:rsid w:val="004B367B"/>
    <w:rsid w:val="004B4686"/>
    <w:rsid w:val="004B5DC3"/>
    <w:rsid w:val="004B5E18"/>
    <w:rsid w:val="004B5E74"/>
    <w:rsid w:val="004B6C5F"/>
    <w:rsid w:val="004B7509"/>
    <w:rsid w:val="004B77EA"/>
    <w:rsid w:val="004B7AC8"/>
    <w:rsid w:val="004C0FF7"/>
    <w:rsid w:val="004C4B55"/>
    <w:rsid w:val="004C628E"/>
    <w:rsid w:val="004C6671"/>
    <w:rsid w:val="004C74F8"/>
    <w:rsid w:val="004D0ED1"/>
    <w:rsid w:val="004D4769"/>
    <w:rsid w:val="004D61A1"/>
    <w:rsid w:val="004D6680"/>
    <w:rsid w:val="004D7708"/>
    <w:rsid w:val="004E18BD"/>
    <w:rsid w:val="004E301F"/>
    <w:rsid w:val="004E399F"/>
    <w:rsid w:val="004E4450"/>
    <w:rsid w:val="004F0502"/>
    <w:rsid w:val="004F09E3"/>
    <w:rsid w:val="004F15A6"/>
    <w:rsid w:val="004F7784"/>
    <w:rsid w:val="004F77D4"/>
    <w:rsid w:val="00506F43"/>
    <w:rsid w:val="00510646"/>
    <w:rsid w:val="00511248"/>
    <w:rsid w:val="00511EEF"/>
    <w:rsid w:val="005147A2"/>
    <w:rsid w:val="005147F4"/>
    <w:rsid w:val="005164F5"/>
    <w:rsid w:val="00517898"/>
    <w:rsid w:val="005206D9"/>
    <w:rsid w:val="00521583"/>
    <w:rsid w:val="00522946"/>
    <w:rsid w:val="005230E0"/>
    <w:rsid w:val="005235DA"/>
    <w:rsid w:val="00524617"/>
    <w:rsid w:val="0052519B"/>
    <w:rsid w:val="005319A9"/>
    <w:rsid w:val="00531F8B"/>
    <w:rsid w:val="00532C32"/>
    <w:rsid w:val="00535F93"/>
    <w:rsid w:val="00540563"/>
    <w:rsid w:val="00540B53"/>
    <w:rsid w:val="0054142D"/>
    <w:rsid w:val="00542163"/>
    <w:rsid w:val="00542C17"/>
    <w:rsid w:val="0054349A"/>
    <w:rsid w:val="00543750"/>
    <w:rsid w:val="00543B5D"/>
    <w:rsid w:val="00546692"/>
    <w:rsid w:val="00550952"/>
    <w:rsid w:val="00551D86"/>
    <w:rsid w:val="0055227C"/>
    <w:rsid w:val="00552F76"/>
    <w:rsid w:val="005538A9"/>
    <w:rsid w:val="005540F3"/>
    <w:rsid w:val="005578E4"/>
    <w:rsid w:val="00557BAE"/>
    <w:rsid w:val="00561C08"/>
    <w:rsid w:val="00562DA9"/>
    <w:rsid w:val="0056554C"/>
    <w:rsid w:val="00566A62"/>
    <w:rsid w:val="0056722D"/>
    <w:rsid w:val="0057538F"/>
    <w:rsid w:val="00577B4E"/>
    <w:rsid w:val="00581930"/>
    <w:rsid w:val="00581ECF"/>
    <w:rsid w:val="005824DF"/>
    <w:rsid w:val="00583D97"/>
    <w:rsid w:val="00584B88"/>
    <w:rsid w:val="005864C2"/>
    <w:rsid w:val="00587BD9"/>
    <w:rsid w:val="00591059"/>
    <w:rsid w:val="00593444"/>
    <w:rsid w:val="00595954"/>
    <w:rsid w:val="00595C98"/>
    <w:rsid w:val="0059690F"/>
    <w:rsid w:val="00596A46"/>
    <w:rsid w:val="005A1EB9"/>
    <w:rsid w:val="005A36AD"/>
    <w:rsid w:val="005A36E8"/>
    <w:rsid w:val="005A37F2"/>
    <w:rsid w:val="005A4568"/>
    <w:rsid w:val="005A4C8A"/>
    <w:rsid w:val="005A52E7"/>
    <w:rsid w:val="005A6046"/>
    <w:rsid w:val="005A6294"/>
    <w:rsid w:val="005A673C"/>
    <w:rsid w:val="005A6FC2"/>
    <w:rsid w:val="005A7392"/>
    <w:rsid w:val="005B0797"/>
    <w:rsid w:val="005B3C2D"/>
    <w:rsid w:val="005B3EFF"/>
    <w:rsid w:val="005B45DF"/>
    <w:rsid w:val="005B618C"/>
    <w:rsid w:val="005B7DF2"/>
    <w:rsid w:val="005C030F"/>
    <w:rsid w:val="005C1045"/>
    <w:rsid w:val="005C3623"/>
    <w:rsid w:val="005C36B1"/>
    <w:rsid w:val="005C3E7B"/>
    <w:rsid w:val="005C46A4"/>
    <w:rsid w:val="005C6206"/>
    <w:rsid w:val="005C78F2"/>
    <w:rsid w:val="005D0719"/>
    <w:rsid w:val="005D186E"/>
    <w:rsid w:val="005D2FB3"/>
    <w:rsid w:val="005D46B7"/>
    <w:rsid w:val="005D7A65"/>
    <w:rsid w:val="005D7E06"/>
    <w:rsid w:val="005E2672"/>
    <w:rsid w:val="005E26F3"/>
    <w:rsid w:val="005E421E"/>
    <w:rsid w:val="005E4763"/>
    <w:rsid w:val="005E58A0"/>
    <w:rsid w:val="005E65FD"/>
    <w:rsid w:val="005E74D5"/>
    <w:rsid w:val="005F2D79"/>
    <w:rsid w:val="005F47D3"/>
    <w:rsid w:val="005F6ABF"/>
    <w:rsid w:val="005F6B51"/>
    <w:rsid w:val="005F6E04"/>
    <w:rsid w:val="006018EA"/>
    <w:rsid w:val="00602607"/>
    <w:rsid w:val="0060299A"/>
    <w:rsid w:val="00603036"/>
    <w:rsid w:val="006040C0"/>
    <w:rsid w:val="00605C7D"/>
    <w:rsid w:val="00606427"/>
    <w:rsid w:val="00611186"/>
    <w:rsid w:val="00611EF5"/>
    <w:rsid w:val="0061209B"/>
    <w:rsid w:val="0061259F"/>
    <w:rsid w:val="00612747"/>
    <w:rsid w:val="00612A41"/>
    <w:rsid w:val="00612B43"/>
    <w:rsid w:val="00612FF4"/>
    <w:rsid w:val="006149D6"/>
    <w:rsid w:val="00615BDD"/>
    <w:rsid w:val="006172D2"/>
    <w:rsid w:val="00617A14"/>
    <w:rsid w:val="006208E8"/>
    <w:rsid w:val="006230B1"/>
    <w:rsid w:val="0062379F"/>
    <w:rsid w:val="006263AD"/>
    <w:rsid w:val="00626B74"/>
    <w:rsid w:val="00630236"/>
    <w:rsid w:val="00631F64"/>
    <w:rsid w:val="00632298"/>
    <w:rsid w:val="00633871"/>
    <w:rsid w:val="006348C1"/>
    <w:rsid w:val="006360D0"/>
    <w:rsid w:val="00636A61"/>
    <w:rsid w:val="00640C2D"/>
    <w:rsid w:val="00644081"/>
    <w:rsid w:val="00644472"/>
    <w:rsid w:val="006455A9"/>
    <w:rsid w:val="00646360"/>
    <w:rsid w:val="006463E2"/>
    <w:rsid w:val="006466AC"/>
    <w:rsid w:val="00647376"/>
    <w:rsid w:val="00647593"/>
    <w:rsid w:val="006475BF"/>
    <w:rsid w:val="006479C0"/>
    <w:rsid w:val="00650911"/>
    <w:rsid w:val="00652B98"/>
    <w:rsid w:val="00652DAC"/>
    <w:rsid w:val="006532A4"/>
    <w:rsid w:val="006538FF"/>
    <w:rsid w:val="00653E6F"/>
    <w:rsid w:val="00653F09"/>
    <w:rsid w:val="00654E99"/>
    <w:rsid w:val="006608B3"/>
    <w:rsid w:val="00662984"/>
    <w:rsid w:val="0066676D"/>
    <w:rsid w:val="00666B45"/>
    <w:rsid w:val="006676C8"/>
    <w:rsid w:val="00667717"/>
    <w:rsid w:val="006725DF"/>
    <w:rsid w:val="00673C3E"/>
    <w:rsid w:val="00675169"/>
    <w:rsid w:val="00676110"/>
    <w:rsid w:val="006765CD"/>
    <w:rsid w:val="00676A1A"/>
    <w:rsid w:val="00680458"/>
    <w:rsid w:val="00682D7B"/>
    <w:rsid w:val="00682DCD"/>
    <w:rsid w:val="00687E4F"/>
    <w:rsid w:val="00690AC6"/>
    <w:rsid w:val="00690DBE"/>
    <w:rsid w:val="00691195"/>
    <w:rsid w:val="00693219"/>
    <w:rsid w:val="006A237E"/>
    <w:rsid w:val="006A4E8D"/>
    <w:rsid w:val="006A591B"/>
    <w:rsid w:val="006A5BE4"/>
    <w:rsid w:val="006A6A28"/>
    <w:rsid w:val="006B0119"/>
    <w:rsid w:val="006B0239"/>
    <w:rsid w:val="006B029C"/>
    <w:rsid w:val="006B0533"/>
    <w:rsid w:val="006B148E"/>
    <w:rsid w:val="006B1AEA"/>
    <w:rsid w:val="006B267C"/>
    <w:rsid w:val="006B4EFA"/>
    <w:rsid w:val="006B538B"/>
    <w:rsid w:val="006B671E"/>
    <w:rsid w:val="006B7AEB"/>
    <w:rsid w:val="006C03FD"/>
    <w:rsid w:val="006C0C24"/>
    <w:rsid w:val="006C4372"/>
    <w:rsid w:val="006C5D2A"/>
    <w:rsid w:val="006C5ECA"/>
    <w:rsid w:val="006C60E0"/>
    <w:rsid w:val="006C7E5A"/>
    <w:rsid w:val="006D1247"/>
    <w:rsid w:val="006D2F37"/>
    <w:rsid w:val="006D7EAA"/>
    <w:rsid w:val="006E11E0"/>
    <w:rsid w:val="006E2FBD"/>
    <w:rsid w:val="006E2FC4"/>
    <w:rsid w:val="006E4B38"/>
    <w:rsid w:val="006E5DA5"/>
    <w:rsid w:val="006E745C"/>
    <w:rsid w:val="006F022E"/>
    <w:rsid w:val="006F122A"/>
    <w:rsid w:val="006F2096"/>
    <w:rsid w:val="006F36DE"/>
    <w:rsid w:val="006F4386"/>
    <w:rsid w:val="006F464A"/>
    <w:rsid w:val="006F6D42"/>
    <w:rsid w:val="00700890"/>
    <w:rsid w:val="00701AA5"/>
    <w:rsid w:val="00701DC2"/>
    <w:rsid w:val="00704032"/>
    <w:rsid w:val="0070641A"/>
    <w:rsid w:val="00706D4C"/>
    <w:rsid w:val="00706F45"/>
    <w:rsid w:val="00707304"/>
    <w:rsid w:val="00712752"/>
    <w:rsid w:val="007132C1"/>
    <w:rsid w:val="00714EB1"/>
    <w:rsid w:val="00715308"/>
    <w:rsid w:val="00717C85"/>
    <w:rsid w:val="00720F99"/>
    <w:rsid w:val="007216CA"/>
    <w:rsid w:val="00721C67"/>
    <w:rsid w:val="0072265A"/>
    <w:rsid w:val="00722D21"/>
    <w:rsid w:val="00723DDF"/>
    <w:rsid w:val="0072638A"/>
    <w:rsid w:val="0072714E"/>
    <w:rsid w:val="00727D8A"/>
    <w:rsid w:val="007329EF"/>
    <w:rsid w:val="00732DE1"/>
    <w:rsid w:val="00733F61"/>
    <w:rsid w:val="00734F59"/>
    <w:rsid w:val="007424D9"/>
    <w:rsid w:val="00742B3A"/>
    <w:rsid w:val="007431EC"/>
    <w:rsid w:val="00744108"/>
    <w:rsid w:val="00745F3A"/>
    <w:rsid w:val="00747290"/>
    <w:rsid w:val="00751B01"/>
    <w:rsid w:val="0075251A"/>
    <w:rsid w:val="00752E55"/>
    <w:rsid w:val="00754375"/>
    <w:rsid w:val="00757510"/>
    <w:rsid w:val="00757668"/>
    <w:rsid w:val="00761386"/>
    <w:rsid w:val="007631ED"/>
    <w:rsid w:val="007658AE"/>
    <w:rsid w:val="00766F7F"/>
    <w:rsid w:val="0077230B"/>
    <w:rsid w:val="007757A0"/>
    <w:rsid w:val="00777070"/>
    <w:rsid w:val="0077776A"/>
    <w:rsid w:val="00777A71"/>
    <w:rsid w:val="00777EC6"/>
    <w:rsid w:val="0078023E"/>
    <w:rsid w:val="00780373"/>
    <w:rsid w:val="00783BD7"/>
    <w:rsid w:val="0078510D"/>
    <w:rsid w:val="0078791C"/>
    <w:rsid w:val="00787E8C"/>
    <w:rsid w:val="00795C26"/>
    <w:rsid w:val="00796514"/>
    <w:rsid w:val="007A0D43"/>
    <w:rsid w:val="007A296C"/>
    <w:rsid w:val="007A2A41"/>
    <w:rsid w:val="007A36DC"/>
    <w:rsid w:val="007A3AFA"/>
    <w:rsid w:val="007A3C97"/>
    <w:rsid w:val="007A5C8A"/>
    <w:rsid w:val="007A5CA8"/>
    <w:rsid w:val="007A5EC0"/>
    <w:rsid w:val="007A6080"/>
    <w:rsid w:val="007A6803"/>
    <w:rsid w:val="007A7580"/>
    <w:rsid w:val="007B2567"/>
    <w:rsid w:val="007B30F0"/>
    <w:rsid w:val="007B6121"/>
    <w:rsid w:val="007C1610"/>
    <w:rsid w:val="007C46A9"/>
    <w:rsid w:val="007C73AA"/>
    <w:rsid w:val="007C7E92"/>
    <w:rsid w:val="007D045D"/>
    <w:rsid w:val="007D4021"/>
    <w:rsid w:val="007D508F"/>
    <w:rsid w:val="007E0326"/>
    <w:rsid w:val="007E0824"/>
    <w:rsid w:val="007F0576"/>
    <w:rsid w:val="007F1798"/>
    <w:rsid w:val="007F24E5"/>
    <w:rsid w:val="007F2828"/>
    <w:rsid w:val="007F4CAB"/>
    <w:rsid w:val="007F5312"/>
    <w:rsid w:val="007F5838"/>
    <w:rsid w:val="007F667B"/>
    <w:rsid w:val="007F6C29"/>
    <w:rsid w:val="008007E9"/>
    <w:rsid w:val="00802C69"/>
    <w:rsid w:val="00804ED0"/>
    <w:rsid w:val="00804FF9"/>
    <w:rsid w:val="00805715"/>
    <w:rsid w:val="008059EC"/>
    <w:rsid w:val="00812E48"/>
    <w:rsid w:val="00813E13"/>
    <w:rsid w:val="008140F3"/>
    <w:rsid w:val="008141CC"/>
    <w:rsid w:val="00814F21"/>
    <w:rsid w:val="00816161"/>
    <w:rsid w:val="00816809"/>
    <w:rsid w:val="00816C7D"/>
    <w:rsid w:val="008202D1"/>
    <w:rsid w:val="00823E9F"/>
    <w:rsid w:val="00825557"/>
    <w:rsid w:val="00825C7D"/>
    <w:rsid w:val="00830968"/>
    <w:rsid w:val="00831BFC"/>
    <w:rsid w:val="00832463"/>
    <w:rsid w:val="008324D2"/>
    <w:rsid w:val="00833B62"/>
    <w:rsid w:val="008412E8"/>
    <w:rsid w:val="00842A74"/>
    <w:rsid w:val="008446F5"/>
    <w:rsid w:val="00846FFD"/>
    <w:rsid w:val="00847DF8"/>
    <w:rsid w:val="00851F23"/>
    <w:rsid w:val="00856674"/>
    <w:rsid w:val="008609F1"/>
    <w:rsid w:val="00862187"/>
    <w:rsid w:val="00862324"/>
    <w:rsid w:val="008623DF"/>
    <w:rsid w:val="008628E2"/>
    <w:rsid w:val="008674C4"/>
    <w:rsid w:val="008701BD"/>
    <w:rsid w:val="008713F3"/>
    <w:rsid w:val="008726B5"/>
    <w:rsid w:val="008741E7"/>
    <w:rsid w:val="008759DC"/>
    <w:rsid w:val="00880A4A"/>
    <w:rsid w:val="00880A61"/>
    <w:rsid w:val="0088554A"/>
    <w:rsid w:val="008866CA"/>
    <w:rsid w:val="00887B44"/>
    <w:rsid w:val="00892DEC"/>
    <w:rsid w:val="0089324A"/>
    <w:rsid w:val="00893F10"/>
    <w:rsid w:val="00894972"/>
    <w:rsid w:val="008A0A9D"/>
    <w:rsid w:val="008A0E61"/>
    <w:rsid w:val="008A1B60"/>
    <w:rsid w:val="008A1E1A"/>
    <w:rsid w:val="008A4064"/>
    <w:rsid w:val="008A4761"/>
    <w:rsid w:val="008A7651"/>
    <w:rsid w:val="008A7A23"/>
    <w:rsid w:val="008B0087"/>
    <w:rsid w:val="008B1D4E"/>
    <w:rsid w:val="008B24DD"/>
    <w:rsid w:val="008B3243"/>
    <w:rsid w:val="008B3A77"/>
    <w:rsid w:val="008B5FD0"/>
    <w:rsid w:val="008B6F38"/>
    <w:rsid w:val="008B7556"/>
    <w:rsid w:val="008C531C"/>
    <w:rsid w:val="008C741A"/>
    <w:rsid w:val="008D012B"/>
    <w:rsid w:val="008D2824"/>
    <w:rsid w:val="008D283B"/>
    <w:rsid w:val="008D2854"/>
    <w:rsid w:val="008D3033"/>
    <w:rsid w:val="008D5C46"/>
    <w:rsid w:val="008E23A7"/>
    <w:rsid w:val="008E3AD8"/>
    <w:rsid w:val="008E3F2F"/>
    <w:rsid w:val="008E40BD"/>
    <w:rsid w:val="008E5D27"/>
    <w:rsid w:val="008F1144"/>
    <w:rsid w:val="008F1CD8"/>
    <w:rsid w:val="008F28E9"/>
    <w:rsid w:val="008F2B35"/>
    <w:rsid w:val="008F42D7"/>
    <w:rsid w:val="008F475C"/>
    <w:rsid w:val="008F5BE0"/>
    <w:rsid w:val="008F681A"/>
    <w:rsid w:val="008F6D71"/>
    <w:rsid w:val="00900C07"/>
    <w:rsid w:val="0090252A"/>
    <w:rsid w:val="00902907"/>
    <w:rsid w:val="0090309B"/>
    <w:rsid w:val="00904954"/>
    <w:rsid w:val="00904C81"/>
    <w:rsid w:val="009056C9"/>
    <w:rsid w:val="00905C9B"/>
    <w:rsid w:val="00907743"/>
    <w:rsid w:val="00910E7B"/>
    <w:rsid w:val="009115E0"/>
    <w:rsid w:val="009130A4"/>
    <w:rsid w:val="00913BCF"/>
    <w:rsid w:val="009140E2"/>
    <w:rsid w:val="00915B32"/>
    <w:rsid w:val="00916270"/>
    <w:rsid w:val="009202F6"/>
    <w:rsid w:val="0092185C"/>
    <w:rsid w:val="00924BB0"/>
    <w:rsid w:val="009257AB"/>
    <w:rsid w:val="00925881"/>
    <w:rsid w:val="00927255"/>
    <w:rsid w:val="00927F02"/>
    <w:rsid w:val="00930579"/>
    <w:rsid w:val="00930C64"/>
    <w:rsid w:val="00931FA7"/>
    <w:rsid w:val="009323A0"/>
    <w:rsid w:val="009328AF"/>
    <w:rsid w:val="00934976"/>
    <w:rsid w:val="0093664B"/>
    <w:rsid w:val="00937EE6"/>
    <w:rsid w:val="009404AE"/>
    <w:rsid w:val="00941C39"/>
    <w:rsid w:val="00942958"/>
    <w:rsid w:val="00942CF5"/>
    <w:rsid w:val="00944F52"/>
    <w:rsid w:val="00944F74"/>
    <w:rsid w:val="009500DD"/>
    <w:rsid w:val="0095279F"/>
    <w:rsid w:val="00956453"/>
    <w:rsid w:val="009609D5"/>
    <w:rsid w:val="00962974"/>
    <w:rsid w:val="00964EA2"/>
    <w:rsid w:val="00970FA5"/>
    <w:rsid w:val="0097226A"/>
    <w:rsid w:val="00973634"/>
    <w:rsid w:val="00973A4C"/>
    <w:rsid w:val="00974776"/>
    <w:rsid w:val="009766EA"/>
    <w:rsid w:val="00976F10"/>
    <w:rsid w:val="0098009E"/>
    <w:rsid w:val="00980C1B"/>
    <w:rsid w:val="00981073"/>
    <w:rsid w:val="00986A90"/>
    <w:rsid w:val="00987505"/>
    <w:rsid w:val="00990B21"/>
    <w:rsid w:val="0099118D"/>
    <w:rsid w:val="009921AA"/>
    <w:rsid w:val="00992FBA"/>
    <w:rsid w:val="009948CC"/>
    <w:rsid w:val="0099513E"/>
    <w:rsid w:val="00996328"/>
    <w:rsid w:val="00996F40"/>
    <w:rsid w:val="00997C48"/>
    <w:rsid w:val="00997C68"/>
    <w:rsid w:val="009A10E1"/>
    <w:rsid w:val="009A6E9B"/>
    <w:rsid w:val="009B1C78"/>
    <w:rsid w:val="009B2550"/>
    <w:rsid w:val="009B4C1D"/>
    <w:rsid w:val="009B5712"/>
    <w:rsid w:val="009B6729"/>
    <w:rsid w:val="009C1E8A"/>
    <w:rsid w:val="009C26E1"/>
    <w:rsid w:val="009C294A"/>
    <w:rsid w:val="009C5542"/>
    <w:rsid w:val="009C6BEF"/>
    <w:rsid w:val="009D1258"/>
    <w:rsid w:val="009D2CDF"/>
    <w:rsid w:val="009D42FE"/>
    <w:rsid w:val="009D4D83"/>
    <w:rsid w:val="009D5C0F"/>
    <w:rsid w:val="009D6F02"/>
    <w:rsid w:val="009E075E"/>
    <w:rsid w:val="009E1233"/>
    <w:rsid w:val="009E235B"/>
    <w:rsid w:val="009E51BD"/>
    <w:rsid w:val="009E57E0"/>
    <w:rsid w:val="009F24E9"/>
    <w:rsid w:val="009F2B13"/>
    <w:rsid w:val="009F327C"/>
    <w:rsid w:val="009F38C6"/>
    <w:rsid w:val="009F5DD4"/>
    <w:rsid w:val="009F7AD0"/>
    <w:rsid w:val="009F7DAB"/>
    <w:rsid w:val="00A003BD"/>
    <w:rsid w:val="00A025BA"/>
    <w:rsid w:val="00A05798"/>
    <w:rsid w:val="00A079F0"/>
    <w:rsid w:val="00A11E59"/>
    <w:rsid w:val="00A13A8E"/>
    <w:rsid w:val="00A147F9"/>
    <w:rsid w:val="00A15C94"/>
    <w:rsid w:val="00A15EF0"/>
    <w:rsid w:val="00A16453"/>
    <w:rsid w:val="00A1772C"/>
    <w:rsid w:val="00A217ED"/>
    <w:rsid w:val="00A2244C"/>
    <w:rsid w:val="00A2478D"/>
    <w:rsid w:val="00A30BE5"/>
    <w:rsid w:val="00A3597F"/>
    <w:rsid w:val="00A37198"/>
    <w:rsid w:val="00A371BF"/>
    <w:rsid w:val="00A41153"/>
    <w:rsid w:val="00A44BB4"/>
    <w:rsid w:val="00A44C1F"/>
    <w:rsid w:val="00A451A3"/>
    <w:rsid w:val="00A47F1B"/>
    <w:rsid w:val="00A51632"/>
    <w:rsid w:val="00A5178F"/>
    <w:rsid w:val="00A51EFB"/>
    <w:rsid w:val="00A531BC"/>
    <w:rsid w:val="00A53972"/>
    <w:rsid w:val="00A53D45"/>
    <w:rsid w:val="00A573BC"/>
    <w:rsid w:val="00A61B4C"/>
    <w:rsid w:val="00A620E4"/>
    <w:rsid w:val="00A653DE"/>
    <w:rsid w:val="00A660E3"/>
    <w:rsid w:val="00A66D0E"/>
    <w:rsid w:val="00A70506"/>
    <w:rsid w:val="00A7131C"/>
    <w:rsid w:val="00A718BB"/>
    <w:rsid w:val="00A730CC"/>
    <w:rsid w:val="00A75AA6"/>
    <w:rsid w:val="00A75F8F"/>
    <w:rsid w:val="00A77E59"/>
    <w:rsid w:val="00A84F96"/>
    <w:rsid w:val="00A85879"/>
    <w:rsid w:val="00A91946"/>
    <w:rsid w:val="00A92BDF"/>
    <w:rsid w:val="00A95359"/>
    <w:rsid w:val="00A9658E"/>
    <w:rsid w:val="00AA0E49"/>
    <w:rsid w:val="00AA25B0"/>
    <w:rsid w:val="00AA2AF1"/>
    <w:rsid w:val="00AA440A"/>
    <w:rsid w:val="00AA71D7"/>
    <w:rsid w:val="00AB0530"/>
    <w:rsid w:val="00AB0BE1"/>
    <w:rsid w:val="00AB44EA"/>
    <w:rsid w:val="00AB4751"/>
    <w:rsid w:val="00AB481C"/>
    <w:rsid w:val="00AB5A17"/>
    <w:rsid w:val="00AB5B59"/>
    <w:rsid w:val="00AB5C75"/>
    <w:rsid w:val="00AB5F89"/>
    <w:rsid w:val="00AC45CF"/>
    <w:rsid w:val="00AC560F"/>
    <w:rsid w:val="00AC6C2E"/>
    <w:rsid w:val="00AC7C47"/>
    <w:rsid w:val="00AC7E13"/>
    <w:rsid w:val="00AD032E"/>
    <w:rsid w:val="00AD1DFD"/>
    <w:rsid w:val="00AD556F"/>
    <w:rsid w:val="00AE2B7D"/>
    <w:rsid w:val="00AE3649"/>
    <w:rsid w:val="00AE405F"/>
    <w:rsid w:val="00AE40FB"/>
    <w:rsid w:val="00AE54EC"/>
    <w:rsid w:val="00AE54F2"/>
    <w:rsid w:val="00AE632D"/>
    <w:rsid w:val="00AE786F"/>
    <w:rsid w:val="00AF00B9"/>
    <w:rsid w:val="00AF4D79"/>
    <w:rsid w:val="00AF6E0A"/>
    <w:rsid w:val="00B000C0"/>
    <w:rsid w:val="00B03953"/>
    <w:rsid w:val="00B04094"/>
    <w:rsid w:val="00B05165"/>
    <w:rsid w:val="00B059EE"/>
    <w:rsid w:val="00B12BA4"/>
    <w:rsid w:val="00B14C70"/>
    <w:rsid w:val="00B20515"/>
    <w:rsid w:val="00B22B62"/>
    <w:rsid w:val="00B25A98"/>
    <w:rsid w:val="00B30172"/>
    <w:rsid w:val="00B311A1"/>
    <w:rsid w:val="00B3207F"/>
    <w:rsid w:val="00B328B6"/>
    <w:rsid w:val="00B32BD9"/>
    <w:rsid w:val="00B33F4F"/>
    <w:rsid w:val="00B416F1"/>
    <w:rsid w:val="00B4352E"/>
    <w:rsid w:val="00B4413A"/>
    <w:rsid w:val="00B44226"/>
    <w:rsid w:val="00B445F7"/>
    <w:rsid w:val="00B44D0F"/>
    <w:rsid w:val="00B474B2"/>
    <w:rsid w:val="00B50072"/>
    <w:rsid w:val="00B51709"/>
    <w:rsid w:val="00B5247C"/>
    <w:rsid w:val="00B561B8"/>
    <w:rsid w:val="00B573A6"/>
    <w:rsid w:val="00B632FF"/>
    <w:rsid w:val="00B63CCD"/>
    <w:rsid w:val="00B64357"/>
    <w:rsid w:val="00B66FDF"/>
    <w:rsid w:val="00B6706C"/>
    <w:rsid w:val="00B67087"/>
    <w:rsid w:val="00B67F33"/>
    <w:rsid w:val="00B717C5"/>
    <w:rsid w:val="00B72096"/>
    <w:rsid w:val="00B720DB"/>
    <w:rsid w:val="00B73906"/>
    <w:rsid w:val="00B743BB"/>
    <w:rsid w:val="00B75EED"/>
    <w:rsid w:val="00B77AA1"/>
    <w:rsid w:val="00B833D7"/>
    <w:rsid w:val="00B83F26"/>
    <w:rsid w:val="00B8425E"/>
    <w:rsid w:val="00B8623B"/>
    <w:rsid w:val="00B865BF"/>
    <w:rsid w:val="00B9205E"/>
    <w:rsid w:val="00B92854"/>
    <w:rsid w:val="00BA177F"/>
    <w:rsid w:val="00BA4391"/>
    <w:rsid w:val="00BA4868"/>
    <w:rsid w:val="00BB57E4"/>
    <w:rsid w:val="00BB5AE8"/>
    <w:rsid w:val="00BC029C"/>
    <w:rsid w:val="00BC0852"/>
    <w:rsid w:val="00BC386E"/>
    <w:rsid w:val="00BC45A9"/>
    <w:rsid w:val="00BC66F8"/>
    <w:rsid w:val="00BD132A"/>
    <w:rsid w:val="00BD1D3F"/>
    <w:rsid w:val="00BD1FB8"/>
    <w:rsid w:val="00BD4215"/>
    <w:rsid w:val="00BD4477"/>
    <w:rsid w:val="00BD551F"/>
    <w:rsid w:val="00BD5A76"/>
    <w:rsid w:val="00BD7BAE"/>
    <w:rsid w:val="00BE01CE"/>
    <w:rsid w:val="00BE08D5"/>
    <w:rsid w:val="00BE21B4"/>
    <w:rsid w:val="00BE3471"/>
    <w:rsid w:val="00BE5CAF"/>
    <w:rsid w:val="00BE6DD9"/>
    <w:rsid w:val="00BF215F"/>
    <w:rsid w:val="00BF37A0"/>
    <w:rsid w:val="00BF39FE"/>
    <w:rsid w:val="00BF43C5"/>
    <w:rsid w:val="00BF6154"/>
    <w:rsid w:val="00BF6C71"/>
    <w:rsid w:val="00BF7481"/>
    <w:rsid w:val="00C04364"/>
    <w:rsid w:val="00C04762"/>
    <w:rsid w:val="00C07BDD"/>
    <w:rsid w:val="00C11055"/>
    <w:rsid w:val="00C1153D"/>
    <w:rsid w:val="00C119CA"/>
    <w:rsid w:val="00C131EC"/>
    <w:rsid w:val="00C13EF8"/>
    <w:rsid w:val="00C15603"/>
    <w:rsid w:val="00C17830"/>
    <w:rsid w:val="00C20D9C"/>
    <w:rsid w:val="00C21312"/>
    <w:rsid w:val="00C215E6"/>
    <w:rsid w:val="00C30F1D"/>
    <w:rsid w:val="00C332C5"/>
    <w:rsid w:val="00C33428"/>
    <w:rsid w:val="00C33613"/>
    <w:rsid w:val="00C40B78"/>
    <w:rsid w:val="00C4152A"/>
    <w:rsid w:val="00C42C58"/>
    <w:rsid w:val="00C43CAF"/>
    <w:rsid w:val="00C45756"/>
    <w:rsid w:val="00C4692C"/>
    <w:rsid w:val="00C46B42"/>
    <w:rsid w:val="00C46EDA"/>
    <w:rsid w:val="00C506E2"/>
    <w:rsid w:val="00C514BF"/>
    <w:rsid w:val="00C54A43"/>
    <w:rsid w:val="00C55DAB"/>
    <w:rsid w:val="00C55EC9"/>
    <w:rsid w:val="00C567AE"/>
    <w:rsid w:val="00C6007B"/>
    <w:rsid w:val="00C6012D"/>
    <w:rsid w:val="00C603D9"/>
    <w:rsid w:val="00C61131"/>
    <w:rsid w:val="00C61B55"/>
    <w:rsid w:val="00C62729"/>
    <w:rsid w:val="00C64E31"/>
    <w:rsid w:val="00C676F6"/>
    <w:rsid w:val="00C700FF"/>
    <w:rsid w:val="00C736B1"/>
    <w:rsid w:val="00C73B31"/>
    <w:rsid w:val="00C73D9E"/>
    <w:rsid w:val="00C75219"/>
    <w:rsid w:val="00C762C9"/>
    <w:rsid w:val="00C80A6B"/>
    <w:rsid w:val="00C80D68"/>
    <w:rsid w:val="00C81242"/>
    <w:rsid w:val="00C81FED"/>
    <w:rsid w:val="00C85980"/>
    <w:rsid w:val="00C90964"/>
    <w:rsid w:val="00C90D52"/>
    <w:rsid w:val="00C921D1"/>
    <w:rsid w:val="00C92E55"/>
    <w:rsid w:val="00CA08D4"/>
    <w:rsid w:val="00CA2580"/>
    <w:rsid w:val="00CA2DD3"/>
    <w:rsid w:val="00CA4680"/>
    <w:rsid w:val="00CA5082"/>
    <w:rsid w:val="00CA5862"/>
    <w:rsid w:val="00CA758F"/>
    <w:rsid w:val="00CB07A3"/>
    <w:rsid w:val="00CB0868"/>
    <w:rsid w:val="00CB0C5A"/>
    <w:rsid w:val="00CB1E2C"/>
    <w:rsid w:val="00CB1FE1"/>
    <w:rsid w:val="00CB2930"/>
    <w:rsid w:val="00CC04A4"/>
    <w:rsid w:val="00CC36DC"/>
    <w:rsid w:val="00CC4295"/>
    <w:rsid w:val="00CC47B4"/>
    <w:rsid w:val="00CC6633"/>
    <w:rsid w:val="00CC7520"/>
    <w:rsid w:val="00CD1151"/>
    <w:rsid w:val="00CD130B"/>
    <w:rsid w:val="00CD26EE"/>
    <w:rsid w:val="00CD48FC"/>
    <w:rsid w:val="00CE1980"/>
    <w:rsid w:val="00CE1D75"/>
    <w:rsid w:val="00CE3506"/>
    <w:rsid w:val="00CE72EF"/>
    <w:rsid w:val="00CF1789"/>
    <w:rsid w:val="00CF4232"/>
    <w:rsid w:val="00CF5F45"/>
    <w:rsid w:val="00CF653C"/>
    <w:rsid w:val="00CF786B"/>
    <w:rsid w:val="00CF7CDB"/>
    <w:rsid w:val="00D0004F"/>
    <w:rsid w:val="00D011FC"/>
    <w:rsid w:val="00D03C73"/>
    <w:rsid w:val="00D05138"/>
    <w:rsid w:val="00D075F4"/>
    <w:rsid w:val="00D12B6D"/>
    <w:rsid w:val="00D15940"/>
    <w:rsid w:val="00D15CD0"/>
    <w:rsid w:val="00D22797"/>
    <w:rsid w:val="00D332B5"/>
    <w:rsid w:val="00D33897"/>
    <w:rsid w:val="00D36900"/>
    <w:rsid w:val="00D42F9A"/>
    <w:rsid w:val="00D441BA"/>
    <w:rsid w:val="00D46DE4"/>
    <w:rsid w:val="00D4795A"/>
    <w:rsid w:val="00D5092B"/>
    <w:rsid w:val="00D50C44"/>
    <w:rsid w:val="00D511F7"/>
    <w:rsid w:val="00D5145F"/>
    <w:rsid w:val="00D5155D"/>
    <w:rsid w:val="00D52469"/>
    <w:rsid w:val="00D54D50"/>
    <w:rsid w:val="00D552DD"/>
    <w:rsid w:val="00D55789"/>
    <w:rsid w:val="00D55BB7"/>
    <w:rsid w:val="00D56F8F"/>
    <w:rsid w:val="00D60C26"/>
    <w:rsid w:val="00D621EE"/>
    <w:rsid w:val="00D64779"/>
    <w:rsid w:val="00D64958"/>
    <w:rsid w:val="00D66D8F"/>
    <w:rsid w:val="00D67F33"/>
    <w:rsid w:val="00D7128C"/>
    <w:rsid w:val="00D71915"/>
    <w:rsid w:val="00D72A9C"/>
    <w:rsid w:val="00D72BF3"/>
    <w:rsid w:val="00D76FEB"/>
    <w:rsid w:val="00D77535"/>
    <w:rsid w:val="00D8084C"/>
    <w:rsid w:val="00D82519"/>
    <w:rsid w:val="00D82C78"/>
    <w:rsid w:val="00D830D7"/>
    <w:rsid w:val="00D8548A"/>
    <w:rsid w:val="00D924A9"/>
    <w:rsid w:val="00D92687"/>
    <w:rsid w:val="00D92849"/>
    <w:rsid w:val="00D95EBC"/>
    <w:rsid w:val="00D96114"/>
    <w:rsid w:val="00D977CF"/>
    <w:rsid w:val="00DA3309"/>
    <w:rsid w:val="00DA59A4"/>
    <w:rsid w:val="00DA5B4D"/>
    <w:rsid w:val="00DA6CD7"/>
    <w:rsid w:val="00DB0627"/>
    <w:rsid w:val="00DB4A1A"/>
    <w:rsid w:val="00DB5C0D"/>
    <w:rsid w:val="00DB627A"/>
    <w:rsid w:val="00DB73AF"/>
    <w:rsid w:val="00DC043C"/>
    <w:rsid w:val="00DC19BB"/>
    <w:rsid w:val="00DC1DF2"/>
    <w:rsid w:val="00DC1F71"/>
    <w:rsid w:val="00DC21D0"/>
    <w:rsid w:val="00DC2603"/>
    <w:rsid w:val="00DC2C1D"/>
    <w:rsid w:val="00DC5624"/>
    <w:rsid w:val="00DD0511"/>
    <w:rsid w:val="00DD1501"/>
    <w:rsid w:val="00DD1A19"/>
    <w:rsid w:val="00DD233D"/>
    <w:rsid w:val="00DD2B56"/>
    <w:rsid w:val="00DD2B75"/>
    <w:rsid w:val="00DD36F6"/>
    <w:rsid w:val="00DD43CA"/>
    <w:rsid w:val="00DD4F80"/>
    <w:rsid w:val="00DD6F83"/>
    <w:rsid w:val="00DE3952"/>
    <w:rsid w:val="00DE4EDF"/>
    <w:rsid w:val="00DE6326"/>
    <w:rsid w:val="00DF0FD0"/>
    <w:rsid w:val="00DF1377"/>
    <w:rsid w:val="00DF6B99"/>
    <w:rsid w:val="00DF7422"/>
    <w:rsid w:val="00DF7799"/>
    <w:rsid w:val="00E000FE"/>
    <w:rsid w:val="00E0080F"/>
    <w:rsid w:val="00E00BF9"/>
    <w:rsid w:val="00E01533"/>
    <w:rsid w:val="00E01988"/>
    <w:rsid w:val="00E01DEC"/>
    <w:rsid w:val="00E030E8"/>
    <w:rsid w:val="00E0555E"/>
    <w:rsid w:val="00E0732C"/>
    <w:rsid w:val="00E0781A"/>
    <w:rsid w:val="00E07D92"/>
    <w:rsid w:val="00E11C3E"/>
    <w:rsid w:val="00E1363F"/>
    <w:rsid w:val="00E13B2B"/>
    <w:rsid w:val="00E16A4B"/>
    <w:rsid w:val="00E17271"/>
    <w:rsid w:val="00E20BEA"/>
    <w:rsid w:val="00E233CE"/>
    <w:rsid w:val="00E238EB"/>
    <w:rsid w:val="00E3070A"/>
    <w:rsid w:val="00E32DD2"/>
    <w:rsid w:val="00E33B3C"/>
    <w:rsid w:val="00E3458D"/>
    <w:rsid w:val="00E355CD"/>
    <w:rsid w:val="00E36F3B"/>
    <w:rsid w:val="00E376E1"/>
    <w:rsid w:val="00E376FB"/>
    <w:rsid w:val="00E37C6D"/>
    <w:rsid w:val="00E404EF"/>
    <w:rsid w:val="00E40C28"/>
    <w:rsid w:val="00E40F8D"/>
    <w:rsid w:val="00E42745"/>
    <w:rsid w:val="00E441E7"/>
    <w:rsid w:val="00E44568"/>
    <w:rsid w:val="00E458ED"/>
    <w:rsid w:val="00E46BF8"/>
    <w:rsid w:val="00E5179A"/>
    <w:rsid w:val="00E52A85"/>
    <w:rsid w:val="00E53F13"/>
    <w:rsid w:val="00E54515"/>
    <w:rsid w:val="00E54DCB"/>
    <w:rsid w:val="00E610EA"/>
    <w:rsid w:val="00E62781"/>
    <w:rsid w:val="00E62CBD"/>
    <w:rsid w:val="00E62F52"/>
    <w:rsid w:val="00E649D1"/>
    <w:rsid w:val="00E70A47"/>
    <w:rsid w:val="00E719B0"/>
    <w:rsid w:val="00E72C0C"/>
    <w:rsid w:val="00E736B5"/>
    <w:rsid w:val="00E7514A"/>
    <w:rsid w:val="00E76D10"/>
    <w:rsid w:val="00E81140"/>
    <w:rsid w:val="00E82B6C"/>
    <w:rsid w:val="00E863EA"/>
    <w:rsid w:val="00E879CC"/>
    <w:rsid w:val="00E9294E"/>
    <w:rsid w:val="00E95532"/>
    <w:rsid w:val="00E95960"/>
    <w:rsid w:val="00E9786D"/>
    <w:rsid w:val="00E97CC3"/>
    <w:rsid w:val="00EA0413"/>
    <w:rsid w:val="00EA0EFE"/>
    <w:rsid w:val="00EA11C3"/>
    <w:rsid w:val="00EA15F1"/>
    <w:rsid w:val="00EA52DE"/>
    <w:rsid w:val="00EB0379"/>
    <w:rsid w:val="00EB095D"/>
    <w:rsid w:val="00EB18FF"/>
    <w:rsid w:val="00EB1974"/>
    <w:rsid w:val="00EB2481"/>
    <w:rsid w:val="00EC0754"/>
    <w:rsid w:val="00EC140F"/>
    <w:rsid w:val="00EC1FB3"/>
    <w:rsid w:val="00EC2C94"/>
    <w:rsid w:val="00EC7559"/>
    <w:rsid w:val="00ED0FFC"/>
    <w:rsid w:val="00ED1002"/>
    <w:rsid w:val="00ED5863"/>
    <w:rsid w:val="00ED59E3"/>
    <w:rsid w:val="00ED7B6A"/>
    <w:rsid w:val="00EE0427"/>
    <w:rsid w:val="00EE1AE4"/>
    <w:rsid w:val="00EE41E1"/>
    <w:rsid w:val="00EE60ED"/>
    <w:rsid w:val="00EE698E"/>
    <w:rsid w:val="00EE7441"/>
    <w:rsid w:val="00EF2036"/>
    <w:rsid w:val="00EF275C"/>
    <w:rsid w:val="00EF336D"/>
    <w:rsid w:val="00EF3B73"/>
    <w:rsid w:val="00EF4873"/>
    <w:rsid w:val="00EF4DEC"/>
    <w:rsid w:val="00EF6B0A"/>
    <w:rsid w:val="00F01430"/>
    <w:rsid w:val="00F018BC"/>
    <w:rsid w:val="00F0244F"/>
    <w:rsid w:val="00F02521"/>
    <w:rsid w:val="00F025A8"/>
    <w:rsid w:val="00F03F43"/>
    <w:rsid w:val="00F04E7B"/>
    <w:rsid w:val="00F05ED8"/>
    <w:rsid w:val="00F069D0"/>
    <w:rsid w:val="00F10156"/>
    <w:rsid w:val="00F10FC0"/>
    <w:rsid w:val="00F12043"/>
    <w:rsid w:val="00F149CD"/>
    <w:rsid w:val="00F15D9A"/>
    <w:rsid w:val="00F22579"/>
    <w:rsid w:val="00F2276F"/>
    <w:rsid w:val="00F249E2"/>
    <w:rsid w:val="00F25D6C"/>
    <w:rsid w:val="00F2647E"/>
    <w:rsid w:val="00F2657D"/>
    <w:rsid w:val="00F2744F"/>
    <w:rsid w:val="00F30758"/>
    <w:rsid w:val="00F30B75"/>
    <w:rsid w:val="00F356B6"/>
    <w:rsid w:val="00F36045"/>
    <w:rsid w:val="00F4095A"/>
    <w:rsid w:val="00F42F2D"/>
    <w:rsid w:val="00F43812"/>
    <w:rsid w:val="00F46DCB"/>
    <w:rsid w:val="00F47303"/>
    <w:rsid w:val="00F47628"/>
    <w:rsid w:val="00F47C6F"/>
    <w:rsid w:val="00F5050E"/>
    <w:rsid w:val="00F526BA"/>
    <w:rsid w:val="00F5451D"/>
    <w:rsid w:val="00F55B2E"/>
    <w:rsid w:val="00F568D7"/>
    <w:rsid w:val="00F56C3E"/>
    <w:rsid w:val="00F574B0"/>
    <w:rsid w:val="00F574D3"/>
    <w:rsid w:val="00F60E45"/>
    <w:rsid w:val="00F6129B"/>
    <w:rsid w:val="00F640FB"/>
    <w:rsid w:val="00F660C5"/>
    <w:rsid w:val="00F67846"/>
    <w:rsid w:val="00F734F7"/>
    <w:rsid w:val="00F75C76"/>
    <w:rsid w:val="00F76932"/>
    <w:rsid w:val="00F80378"/>
    <w:rsid w:val="00F81E54"/>
    <w:rsid w:val="00F82FE3"/>
    <w:rsid w:val="00F83198"/>
    <w:rsid w:val="00F842F7"/>
    <w:rsid w:val="00F8488F"/>
    <w:rsid w:val="00F84F63"/>
    <w:rsid w:val="00F87061"/>
    <w:rsid w:val="00F90728"/>
    <w:rsid w:val="00F9141C"/>
    <w:rsid w:val="00F923DA"/>
    <w:rsid w:val="00FA1860"/>
    <w:rsid w:val="00FA2699"/>
    <w:rsid w:val="00FA3A5E"/>
    <w:rsid w:val="00FA3DFD"/>
    <w:rsid w:val="00FA69AC"/>
    <w:rsid w:val="00FA6B73"/>
    <w:rsid w:val="00FB185E"/>
    <w:rsid w:val="00FB22F8"/>
    <w:rsid w:val="00FB24B9"/>
    <w:rsid w:val="00FB4EAD"/>
    <w:rsid w:val="00FB5273"/>
    <w:rsid w:val="00FB53FA"/>
    <w:rsid w:val="00FC04A4"/>
    <w:rsid w:val="00FC137F"/>
    <w:rsid w:val="00FC1B04"/>
    <w:rsid w:val="00FC32B6"/>
    <w:rsid w:val="00FC46F2"/>
    <w:rsid w:val="00FC52A1"/>
    <w:rsid w:val="00FC6B6D"/>
    <w:rsid w:val="00FD0489"/>
    <w:rsid w:val="00FD29AF"/>
    <w:rsid w:val="00FD34B6"/>
    <w:rsid w:val="00FE019B"/>
    <w:rsid w:val="00FE03EB"/>
    <w:rsid w:val="00FE0E07"/>
    <w:rsid w:val="00FE1A2A"/>
    <w:rsid w:val="00FE1AC4"/>
    <w:rsid w:val="00FE21AB"/>
    <w:rsid w:val="00FE267E"/>
    <w:rsid w:val="00FE2A09"/>
    <w:rsid w:val="00FE344F"/>
    <w:rsid w:val="00FE4191"/>
    <w:rsid w:val="00FE4A22"/>
    <w:rsid w:val="00FE64DB"/>
    <w:rsid w:val="00FF0C62"/>
    <w:rsid w:val="00FF19E2"/>
    <w:rsid w:val="00FF3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7D2"/>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BD5A76"/>
    <w:pPr>
      <w:keepNext/>
      <w:ind w:left="1800" w:hanging="1800"/>
      <w:outlineLvl w:val="0"/>
    </w:pPr>
    <w:rPr>
      <w:rFonts w:ascii="Tahoma" w:hAnsi="Tahoma"/>
      <w:b/>
      <w:sz w:val="24"/>
      <w:szCs w:val="24"/>
      <w:lang w:val="sv-SE"/>
    </w:rPr>
  </w:style>
  <w:style w:type="paragraph" w:styleId="Heading2">
    <w:name w:val="heading 2"/>
    <w:basedOn w:val="Normal"/>
    <w:next w:val="Normal"/>
    <w:link w:val="Heading2Char"/>
    <w:qFormat/>
    <w:rsid w:val="00FB185E"/>
    <w:pPr>
      <w:keepNext/>
      <w:numPr>
        <w:ilvl w:val="12"/>
      </w:numPr>
      <w:spacing w:line="360" w:lineRule="auto"/>
      <w:ind w:left="810"/>
      <w:outlineLvl w:val="1"/>
    </w:pPr>
    <w:rPr>
      <w:sz w:val="24"/>
    </w:rPr>
  </w:style>
  <w:style w:type="paragraph" w:styleId="Heading3">
    <w:name w:val="heading 3"/>
    <w:basedOn w:val="Normal"/>
    <w:next w:val="Normal"/>
    <w:link w:val="Heading3Char"/>
    <w:qFormat/>
    <w:rsid w:val="00FB185E"/>
    <w:pPr>
      <w:keepNext/>
      <w:jc w:val="center"/>
      <w:outlineLvl w:val="2"/>
    </w:pPr>
    <w:rPr>
      <w:b/>
      <w:sz w:val="24"/>
    </w:rPr>
  </w:style>
  <w:style w:type="paragraph" w:styleId="Heading4">
    <w:name w:val="heading 4"/>
    <w:basedOn w:val="Normal"/>
    <w:next w:val="Normal"/>
    <w:link w:val="Heading4Char"/>
    <w:qFormat/>
    <w:rsid w:val="00FB185E"/>
    <w:pPr>
      <w:keepNext/>
      <w:spacing w:line="360" w:lineRule="auto"/>
      <w:ind w:firstLine="540"/>
      <w:outlineLvl w:val="3"/>
    </w:pPr>
    <w:rPr>
      <w:sz w:val="24"/>
    </w:rPr>
  </w:style>
  <w:style w:type="paragraph" w:styleId="Heading5">
    <w:name w:val="heading 5"/>
    <w:basedOn w:val="Normal"/>
    <w:next w:val="Normal"/>
    <w:link w:val="Heading5Char"/>
    <w:qFormat/>
    <w:rsid w:val="00FB185E"/>
    <w:pPr>
      <w:keepNext/>
      <w:outlineLvl w:val="4"/>
    </w:pPr>
    <w:rPr>
      <w:rFonts w:ascii="Tahoma" w:hAnsi="Tahoma"/>
      <w:b/>
      <w:sz w:val="28"/>
    </w:rPr>
  </w:style>
  <w:style w:type="paragraph" w:styleId="Heading6">
    <w:name w:val="heading 6"/>
    <w:basedOn w:val="Normal"/>
    <w:next w:val="Normal"/>
    <w:link w:val="Heading6Char"/>
    <w:qFormat/>
    <w:rsid w:val="00FB185E"/>
    <w:pPr>
      <w:keepNext/>
      <w:spacing w:line="360" w:lineRule="auto"/>
      <w:jc w:val="center"/>
      <w:outlineLvl w:val="5"/>
    </w:pPr>
    <w:rPr>
      <w:sz w:val="24"/>
    </w:rPr>
  </w:style>
  <w:style w:type="paragraph" w:styleId="Heading7">
    <w:name w:val="heading 7"/>
    <w:basedOn w:val="Normal"/>
    <w:next w:val="Normal"/>
    <w:link w:val="Heading7Char"/>
    <w:qFormat/>
    <w:rsid w:val="00FB185E"/>
    <w:pPr>
      <w:keepNext/>
      <w:ind w:right="39" w:hanging="18"/>
      <w:jc w:val="center"/>
      <w:outlineLvl w:val="6"/>
    </w:pPr>
    <w:rPr>
      <w:sz w:val="24"/>
    </w:rPr>
  </w:style>
  <w:style w:type="paragraph" w:styleId="Heading8">
    <w:name w:val="heading 8"/>
    <w:basedOn w:val="Normal"/>
    <w:next w:val="Normal"/>
    <w:link w:val="Heading8Char"/>
    <w:qFormat/>
    <w:rsid w:val="00FB185E"/>
    <w:pPr>
      <w:keepNext/>
      <w:spacing w:line="360" w:lineRule="auto"/>
      <w:jc w:val="center"/>
      <w:outlineLvl w:val="7"/>
    </w:pPr>
    <w:rPr>
      <w:b/>
      <w:sz w:val="24"/>
      <w:u w:val="single"/>
    </w:rPr>
  </w:style>
  <w:style w:type="paragraph" w:styleId="Heading9">
    <w:name w:val="heading 9"/>
    <w:basedOn w:val="Normal"/>
    <w:next w:val="Normal"/>
    <w:link w:val="Heading9Char"/>
    <w:qFormat/>
    <w:rsid w:val="00FB185E"/>
    <w:pPr>
      <w:keepNext/>
      <w:numPr>
        <w:numId w:val="1"/>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07D2"/>
    <w:pPr>
      <w:tabs>
        <w:tab w:val="center" w:pos="4320"/>
        <w:tab w:val="right" w:pos="8640"/>
      </w:tabs>
    </w:pPr>
  </w:style>
  <w:style w:type="character" w:customStyle="1" w:styleId="HeaderChar">
    <w:name w:val="Header Char"/>
    <w:basedOn w:val="DefaultParagraphFont"/>
    <w:link w:val="Header"/>
    <w:rsid w:val="002307D2"/>
    <w:rPr>
      <w:rFonts w:ascii="Arial" w:eastAsia="Times New Roman" w:hAnsi="Arial" w:cs="Times New Roman"/>
      <w:szCs w:val="20"/>
    </w:rPr>
  </w:style>
  <w:style w:type="character" w:styleId="PageNumber">
    <w:name w:val="page number"/>
    <w:basedOn w:val="DefaultParagraphFont"/>
    <w:rsid w:val="002307D2"/>
  </w:style>
  <w:style w:type="paragraph" w:styleId="Footer">
    <w:name w:val="footer"/>
    <w:basedOn w:val="Normal"/>
    <w:link w:val="FooterChar"/>
    <w:uiPriority w:val="99"/>
    <w:rsid w:val="002307D2"/>
    <w:pPr>
      <w:tabs>
        <w:tab w:val="center" w:pos="4320"/>
        <w:tab w:val="right" w:pos="8640"/>
      </w:tabs>
    </w:pPr>
  </w:style>
  <w:style w:type="character" w:customStyle="1" w:styleId="FooterChar">
    <w:name w:val="Footer Char"/>
    <w:basedOn w:val="DefaultParagraphFont"/>
    <w:link w:val="Footer"/>
    <w:uiPriority w:val="99"/>
    <w:rsid w:val="002307D2"/>
    <w:rPr>
      <w:rFonts w:ascii="Arial" w:eastAsia="Times New Roman" w:hAnsi="Arial" w:cs="Times New Roman"/>
      <w:szCs w:val="20"/>
    </w:rPr>
  </w:style>
  <w:style w:type="paragraph" w:styleId="BodyTextIndent">
    <w:name w:val="Body Text Indent"/>
    <w:basedOn w:val="Normal"/>
    <w:link w:val="BodyTextIndentChar"/>
    <w:uiPriority w:val="99"/>
    <w:rsid w:val="002307D2"/>
    <w:pPr>
      <w:numPr>
        <w:ilvl w:val="12"/>
      </w:numPr>
      <w:spacing w:line="360" w:lineRule="auto"/>
      <w:ind w:left="810"/>
    </w:pPr>
    <w:rPr>
      <w:sz w:val="24"/>
    </w:rPr>
  </w:style>
  <w:style w:type="character" w:customStyle="1" w:styleId="BodyTextIndentChar">
    <w:name w:val="Body Text Indent Char"/>
    <w:basedOn w:val="DefaultParagraphFont"/>
    <w:link w:val="BodyTextIndent"/>
    <w:uiPriority w:val="99"/>
    <w:rsid w:val="002307D2"/>
    <w:rPr>
      <w:rFonts w:ascii="Arial" w:eastAsia="Times New Roman" w:hAnsi="Arial" w:cs="Times New Roman"/>
      <w:sz w:val="24"/>
      <w:szCs w:val="20"/>
    </w:rPr>
  </w:style>
  <w:style w:type="paragraph" w:styleId="ListParagraph">
    <w:name w:val="List Paragraph"/>
    <w:basedOn w:val="Normal"/>
    <w:uiPriority w:val="34"/>
    <w:qFormat/>
    <w:rsid w:val="002307D2"/>
    <w:pPr>
      <w:ind w:left="720"/>
      <w:contextualSpacing/>
      <w:jc w:val="left"/>
    </w:pPr>
    <w:rPr>
      <w:rFonts w:ascii="Times New Roman" w:hAnsi="Times New Roman"/>
      <w:sz w:val="24"/>
      <w:szCs w:val="24"/>
    </w:rPr>
  </w:style>
  <w:style w:type="paragraph" w:styleId="DocumentMap">
    <w:name w:val="Document Map"/>
    <w:basedOn w:val="Normal"/>
    <w:link w:val="DocumentMapChar"/>
    <w:unhideWhenUsed/>
    <w:rsid w:val="00DD233D"/>
    <w:rPr>
      <w:rFonts w:ascii="Tahoma" w:hAnsi="Tahoma" w:cs="Tahoma"/>
      <w:sz w:val="16"/>
      <w:szCs w:val="16"/>
    </w:rPr>
  </w:style>
  <w:style w:type="character" w:customStyle="1" w:styleId="DocumentMapChar">
    <w:name w:val="Document Map Char"/>
    <w:basedOn w:val="DefaultParagraphFont"/>
    <w:link w:val="DocumentMap"/>
    <w:rsid w:val="00DD233D"/>
    <w:rPr>
      <w:rFonts w:ascii="Tahoma" w:eastAsia="Times New Roman" w:hAnsi="Tahoma" w:cs="Tahoma"/>
      <w:sz w:val="16"/>
      <w:szCs w:val="16"/>
    </w:rPr>
  </w:style>
  <w:style w:type="character" w:customStyle="1" w:styleId="Heading1Char">
    <w:name w:val="Heading 1 Char"/>
    <w:basedOn w:val="DefaultParagraphFont"/>
    <w:link w:val="Heading1"/>
    <w:rsid w:val="00BD5A76"/>
    <w:rPr>
      <w:rFonts w:ascii="Tahoma" w:eastAsia="Times New Roman" w:hAnsi="Tahoma" w:cs="Times New Roman"/>
      <w:b/>
      <w:sz w:val="24"/>
      <w:szCs w:val="24"/>
      <w:lang w:val="sv-SE"/>
    </w:rPr>
  </w:style>
  <w:style w:type="character" w:customStyle="1" w:styleId="Heading2Char">
    <w:name w:val="Heading 2 Char"/>
    <w:basedOn w:val="DefaultParagraphFont"/>
    <w:link w:val="Heading2"/>
    <w:rsid w:val="00FB185E"/>
    <w:rPr>
      <w:rFonts w:ascii="Arial" w:eastAsia="Times New Roman" w:hAnsi="Arial" w:cs="Times New Roman"/>
      <w:sz w:val="24"/>
      <w:szCs w:val="20"/>
    </w:rPr>
  </w:style>
  <w:style w:type="character" w:customStyle="1" w:styleId="Heading3Char">
    <w:name w:val="Heading 3 Char"/>
    <w:basedOn w:val="DefaultParagraphFont"/>
    <w:link w:val="Heading3"/>
    <w:rsid w:val="00FB185E"/>
    <w:rPr>
      <w:rFonts w:ascii="Arial" w:eastAsia="Times New Roman" w:hAnsi="Arial" w:cs="Times New Roman"/>
      <w:b/>
      <w:sz w:val="24"/>
      <w:szCs w:val="20"/>
    </w:rPr>
  </w:style>
  <w:style w:type="character" w:customStyle="1" w:styleId="Heading4Char">
    <w:name w:val="Heading 4 Char"/>
    <w:basedOn w:val="DefaultParagraphFont"/>
    <w:link w:val="Heading4"/>
    <w:rsid w:val="00FB185E"/>
    <w:rPr>
      <w:rFonts w:ascii="Arial" w:eastAsia="Times New Roman" w:hAnsi="Arial" w:cs="Times New Roman"/>
      <w:sz w:val="24"/>
      <w:szCs w:val="20"/>
    </w:rPr>
  </w:style>
  <w:style w:type="character" w:customStyle="1" w:styleId="Heading5Char">
    <w:name w:val="Heading 5 Char"/>
    <w:basedOn w:val="DefaultParagraphFont"/>
    <w:link w:val="Heading5"/>
    <w:rsid w:val="00FB185E"/>
    <w:rPr>
      <w:rFonts w:ascii="Tahoma" w:eastAsia="Times New Roman" w:hAnsi="Tahoma" w:cs="Times New Roman"/>
      <w:b/>
      <w:sz w:val="28"/>
      <w:szCs w:val="20"/>
    </w:rPr>
  </w:style>
  <w:style w:type="character" w:customStyle="1" w:styleId="Heading6Char">
    <w:name w:val="Heading 6 Char"/>
    <w:basedOn w:val="DefaultParagraphFont"/>
    <w:link w:val="Heading6"/>
    <w:rsid w:val="00FB185E"/>
    <w:rPr>
      <w:rFonts w:ascii="Arial" w:eastAsia="Times New Roman" w:hAnsi="Arial" w:cs="Times New Roman"/>
      <w:sz w:val="24"/>
      <w:szCs w:val="20"/>
    </w:rPr>
  </w:style>
  <w:style w:type="character" w:customStyle="1" w:styleId="Heading7Char">
    <w:name w:val="Heading 7 Char"/>
    <w:basedOn w:val="DefaultParagraphFont"/>
    <w:link w:val="Heading7"/>
    <w:rsid w:val="00FB185E"/>
    <w:rPr>
      <w:rFonts w:ascii="Arial" w:eastAsia="Times New Roman" w:hAnsi="Arial" w:cs="Times New Roman"/>
      <w:sz w:val="24"/>
      <w:szCs w:val="20"/>
    </w:rPr>
  </w:style>
  <w:style w:type="character" w:customStyle="1" w:styleId="Heading8Char">
    <w:name w:val="Heading 8 Char"/>
    <w:basedOn w:val="DefaultParagraphFont"/>
    <w:link w:val="Heading8"/>
    <w:rsid w:val="00FB185E"/>
    <w:rPr>
      <w:rFonts w:ascii="Arial" w:eastAsia="Times New Roman" w:hAnsi="Arial" w:cs="Times New Roman"/>
      <w:b/>
      <w:sz w:val="24"/>
      <w:szCs w:val="20"/>
      <w:u w:val="single"/>
    </w:rPr>
  </w:style>
  <w:style w:type="character" w:customStyle="1" w:styleId="Heading9Char">
    <w:name w:val="Heading 9 Char"/>
    <w:basedOn w:val="DefaultParagraphFont"/>
    <w:link w:val="Heading9"/>
    <w:rsid w:val="00FB185E"/>
    <w:rPr>
      <w:rFonts w:ascii="Arial" w:eastAsia="Times New Roman" w:hAnsi="Arial" w:cs="Times New Roman"/>
      <w:b/>
      <w:bCs/>
      <w:sz w:val="24"/>
      <w:szCs w:val="20"/>
    </w:rPr>
  </w:style>
  <w:style w:type="paragraph" w:styleId="BodyText2">
    <w:name w:val="Body Text 2"/>
    <w:basedOn w:val="Normal"/>
    <w:link w:val="BodyText2Char"/>
    <w:rsid w:val="00FB185E"/>
    <w:pPr>
      <w:spacing w:line="360" w:lineRule="auto"/>
      <w:ind w:left="540" w:hanging="540"/>
    </w:pPr>
    <w:rPr>
      <w:sz w:val="24"/>
    </w:rPr>
  </w:style>
  <w:style w:type="character" w:customStyle="1" w:styleId="BodyText2Char">
    <w:name w:val="Body Text 2 Char"/>
    <w:basedOn w:val="DefaultParagraphFont"/>
    <w:link w:val="BodyText2"/>
    <w:rsid w:val="00FB185E"/>
    <w:rPr>
      <w:rFonts w:ascii="Arial" w:eastAsia="Times New Roman" w:hAnsi="Arial" w:cs="Times New Roman"/>
      <w:sz w:val="24"/>
      <w:szCs w:val="20"/>
    </w:rPr>
  </w:style>
  <w:style w:type="paragraph" w:styleId="BodyText">
    <w:name w:val="Body Text"/>
    <w:basedOn w:val="Normal"/>
    <w:link w:val="BodyTextChar"/>
    <w:rsid w:val="00FB185E"/>
    <w:pPr>
      <w:spacing w:line="360" w:lineRule="auto"/>
    </w:pPr>
    <w:rPr>
      <w:sz w:val="24"/>
    </w:rPr>
  </w:style>
  <w:style w:type="character" w:customStyle="1" w:styleId="BodyTextChar">
    <w:name w:val="Body Text Char"/>
    <w:basedOn w:val="DefaultParagraphFont"/>
    <w:link w:val="BodyText"/>
    <w:rsid w:val="00FB185E"/>
    <w:rPr>
      <w:rFonts w:ascii="Arial" w:eastAsia="Times New Roman" w:hAnsi="Arial" w:cs="Times New Roman"/>
      <w:sz w:val="24"/>
      <w:szCs w:val="20"/>
    </w:rPr>
  </w:style>
  <w:style w:type="paragraph" w:styleId="BodyTextIndent2">
    <w:name w:val="Body Text Indent 2"/>
    <w:basedOn w:val="Normal"/>
    <w:link w:val="BodyTextIndent2Char"/>
    <w:rsid w:val="00FB185E"/>
    <w:pPr>
      <w:spacing w:line="360" w:lineRule="auto"/>
      <w:ind w:left="720"/>
    </w:pPr>
    <w:rPr>
      <w:sz w:val="24"/>
    </w:rPr>
  </w:style>
  <w:style w:type="character" w:customStyle="1" w:styleId="BodyTextIndent2Char">
    <w:name w:val="Body Text Indent 2 Char"/>
    <w:basedOn w:val="DefaultParagraphFont"/>
    <w:link w:val="BodyTextIndent2"/>
    <w:rsid w:val="00FB185E"/>
    <w:rPr>
      <w:rFonts w:ascii="Arial" w:eastAsia="Times New Roman" w:hAnsi="Arial" w:cs="Times New Roman"/>
      <w:sz w:val="24"/>
      <w:szCs w:val="20"/>
    </w:rPr>
  </w:style>
  <w:style w:type="paragraph" w:styleId="BodyTextIndent3">
    <w:name w:val="Body Text Indent 3"/>
    <w:basedOn w:val="Normal"/>
    <w:link w:val="BodyTextIndent3Char"/>
    <w:rsid w:val="00FB185E"/>
    <w:pPr>
      <w:spacing w:line="360" w:lineRule="auto"/>
      <w:ind w:left="450" w:hanging="450"/>
    </w:pPr>
    <w:rPr>
      <w:sz w:val="24"/>
    </w:rPr>
  </w:style>
  <w:style w:type="character" w:customStyle="1" w:styleId="BodyTextIndent3Char">
    <w:name w:val="Body Text Indent 3 Char"/>
    <w:basedOn w:val="DefaultParagraphFont"/>
    <w:link w:val="BodyTextIndent3"/>
    <w:rsid w:val="00FB185E"/>
    <w:rPr>
      <w:rFonts w:ascii="Arial" w:eastAsia="Times New Roman" w:hAnsi="Arial" w:cs="Times New Roman"/>
      <w:sz w:val="24"/>
      <w:szCs w:val="20"/>
    </w:rPr>
  </w:style>
  <w:style w:type="paragraph" w:styleId="BodyText3">
    <w:name w:val="Body Text 3"/>
    <w:basedOn w:val="Normal"/>
    <w:link w:val="BodyText3Char"/>
    <w:rsid w:val="00FB185E"/>
    <w:pPr>
      <w:spacing w:line="360" w:lineRule="auto"/>
    </w:pPr>
    <w:rPr>
      <w:sz w:val="24"/>
    </w:rPr>
  </w:style>
  <w:style w:type="character" w:customStyle="1" w:styleId="BodyText3Char">
    <w:name w:val="Body Text 3 Char"/>
    <w:basedOn w:val="DefaultParagraphFont"/>
    <w:link w:val="BodyText3"/>
    <w:rsid w:val="00FB185E"/>
    <w:rPr>
      <w:rFonts w:ascii="Arial" w:eastAsia="Times New Roman" w:hAnsi="Arial" w:cs="Times New Roman"/>
      <w:sz w:val="24"/>
      <w:szCs w:val="20"/>
    </w:rPr>
  </w:style>
  <w:style w:type="paragraph" w:styleId="Title">
    <w:name w:val="Title"/>
    <w:basedOn w:val="Normal"/>
    <w:link w:val="TitleChar"/>
    <w:qFormat/>
    <w:rsid w:val="00FB185E"/>
    <w:pPr>
      <w:jc w:val="center"/>
    </w:pPr>
    <w:rPr>
      <w:rFonts w:cs="Arial"/>
      <w:b/>
      <w:sz w:val="26"/>
    </w:rPr>
  </w:style>
  <w:style w:type="character" w:customStyle="1" w:styleId="TitleChar">
    <w:name w:val="Title Char"/>
    <w:basedOn w:val="DefaultParagraphFont"/>
    <w:link w:val="Title"/>
    <w:rsid w:val="00FB185E"/>
    <w:rPr>
      <w:rFonts w:ascii="Arial" w:eastAsia="Times New Roman" w:hAnsi="Arial" w:cs="Arial"/>
      <w:b/>
      <w:sz w:val="26"/>
      <w:szCs w:val="20"/>
    </w:rPr>
  </w:style>
  <w:style w:type="table" w:styleId="TableGrid">
    <w:name w:val="Table Grid"/>
    <w:basedOn w:val="TableNormal"/>
    <w:uiPriority w:val="59"/>
    <w:rsid w:val="00FB185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rsid w:val="00FB185E"/>
    <w:pPr>
      <w:tabs>
        <w:tab w:val="right" w:leader="underscore" w:pos="13944"/>
      </w:tabs>
      <w:spacing w:before="120"/>
      <w:jc w:val="left"/>
    </w:pPr>
    <w:rPr>
      <w:bCs/>
      <w:iCs/>
      <w:noProof/>
      <w:sz w:val="24"/>
      <w:szCs w:val="28"/>
    </w:rPr>
  </w:style>
  <w:style w:type="paragraph" w:styleId="TOC2">
    <w:name w:val="toc 2"/>
    <w:basedOn w:val="Normal"/>
    <w:next w:val="Normal"/>
    <w:autoRedefine/>
    <w:rsid w:val="00FB185E"/>
    <w:pPr>
      <w:tabs>
        <w:tab w:val="right" w:leader="underscore" w:pos="13944"/>
      </w:tabs>
      <w:spacing w:before="120"/>
      <w:ind w:left="200"/>
      <w:jc w:val="left"/>
    </w:pPr>
    <w:rPr>
      <w:rFonts w:cs="Arial"/>
      <w:b/>
      <w:noProof/>
      <w:sz w:val="20"/>
      <w:szCs w:val="26"/>
    </w:rPr>
  </w:style>
  <w:style w:type="character" w:styleId="Hyperlink">
    <w:name w:val="Hyperlink"/>
    <w:basedOn w:val="DefaultParagraphFont"/>
    <w:uiPriority w:val="99"/>
    <w:rsid w:val="00FB185E"/>
    <w:rPr>
      <w:color w:val="0000FF"/>
      <w:u w:val="single"/>
    </w:rPr>
  </w:style>
  <w:style w:type="paragraph" w:styleId="BalloonText">
    <w:name w:val="Balloon Text"/>
    <w:basedOn w:val="Normal"/>
    <w:link w:val="BalloonTextChar"/>
    <w:rsid w:val="00FB185E"/>
    <w:rPr>
      <w:rFonts w:ascii="Tahoma" w:hAnsi="Tahoma" w:cs="Tahoma"/>
      <w:sz w:val="16"/>
      <w:szCs w:val="16"/>
    </w:rPr>
  </w:style>
  <w:style w:type="character" w:customStyle="1" w:styleId="BalloonTextChar">
    <w:name w:val="Balloon Text Char"/>
    <w:basedOn w:val="DefaultParagraphFont"/>
    <w:link w:val="BalloonText"/>
    <w:rsid w:val="00FB185E"/>
    <w:rPr>
      <w:rFonts w:ascii="Tahoma" w:eastAsia="Times New Roman" w:hAnsi="Tahoma" w:cs="Tahoma"/>
      <w:sz w:val="16"/>
      <w:szCs w:val="16"/>
    </w:rPr>
  </w:style>
  <w:style w:type="paragraph" w:customStyle="1" w:styleId="Default">
    <w:name w:val="Default"/>
    <w:rsid w:val="00FB18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FB185E"/>
    <w:pPr>
      <w:spacing w:before="100" w:beforeAutospacing="1" w:after="100" w:afterAutospacing="1"/>
      <w:jc w:val="left"/>
    </w:pPr>
    <w:rPr>
      <w:rFonts w:ascii="Times New Roman" w:hAnsi="Times New Roman"/>
      <w:sz w:val="24"/>
      <w:szCs w:val="24"/>
    </w:rPr>
  </w:style>
  <w:style w:type="paragraph" w:styleId="FootnoteText">
    <w:name w:val="footnote text"/>
    <w:basedOn w:val="Normal"/>
    <w:link w:val="FootnoteTextChar"/>
    <w:rsid w:val="00FB185E"/>
    <w:pPr>
      <w:jc w:val="left"/>
    </w:pPr>
    <w:rPr>
      <w:rFonts w:ascii="Times New Roman" w:hAnsi="Times New Roman"/>
      <w:b/>
      <w:sz w:val="20"/>
      <w:szCs w:val="24"/>
    </w:rPr>
  </w:style>
  <w:style w:type="character" w:customStyle="1" w:styleId="FootnoteTextChar">
    <w:name w:val="Footnote Text Char"/>
    <w:basedOn w:val="DefaultParagraphFont"/>
    <w:link w:val="FootnoteText"/>
    <w:rsid w:val="00FB185E"/>
    <w:rPr>
      <w:rFonts w:ascii="Times New Roman" w:eastAsia="Times New Roman" w:hAnsi="Times New Roman" w:cs="Times New Roman"/>
      <w:b/>
      <w:sz w:val="20"/>
      <w:szCs w:val="24"/>
    </w:rPr>
  </w:style>
  <w:style w:type="paragraph" w:styleId="TOC3">
    <w:name w:val="toc 3"/>
    <w:basedOn w:val="Normal"/>
    <w:next w:val="Normal"/>
    <w:autoRedefine/>
    <w:rsid w:val="00FB185E"/>
    <w:pPr>
      <w:tabs>
        <w:tab w:val="right" w:leader="underscore" w:pos="13944"/>
      </w:tabs>
      <w:ind w:left="1080" w:hanging="680"/>
      <w:jc w:val="left"/>
    </w:pPr>
    <w:rPr>
      <w:rFonts w:cs="Arial"/>
      <w:b/>
      <w:noProof/>
      <w:sz w:val="20"/>
      <w:szCs w:val="24"/>
    </w:rPr>
  </w:style>
  <w:style w:type="paragraph" w:styleId="TOC4">
    <w:name w:val="toc 4"/>
    <w:basedOn w:val="Normal"/>
    <w:next w:val="Normal"/>
    <w:autoRedefine/>
    <w:rsid w:val="00FB185E"/>
    <w:pPr>
      <w:ind w:left="600"/>
      <w:jc w:val="left"/>
    </w:pPr>
    <w:rPr>
      <w:rFonts w:ascii="Times New Roman" w:hAnsi="Times New Roman"/>
      <w:b/>
      <w:sz w:val="20"/>
      <w:szCs w:val="24"/>
    </w:rPr>
  </w:style>
  <w:style w:type="paragraph" w:styleId="TOC5">
    <w:name w:val="toc 5"/>
    <w:basedOn w:val="Normal"/>
    <w:next w:val="Normal"/>
    <w:autoRedefine/>
    <w:rsid w:val="00FB185E"/>
    <w:pPr>
      <w:ind w:left="800"/>
      <w:jc w:val="left"/>
    </w:pPr>
    <w:rPr>
      <w:rFonts w:ascii="Times New Roman" w:hAnsi="Times New Roman"/>
      <w:b/>
      <w:sz w:val="20"/>
      <w:szCs w:val="24"/>
    </w:rPr>
  </w:style>
  <w:style w:type="paragraph" w:styleId="TOC6">
    <w:name w:val="toc 6"/>
    <w:basedOn w:val="Normal"/>
    <w:next w:val="Normal"/>
    <w:autoRedefine/>
    <w:rsid w:val="00FB185E"/>
    <w:pPr>
      <w:ind w:left="1000"/>
      <w:jc w:val="left"/>
    </w:pPr>
    <w:rPr>
      <w:rFonts w:ascii="Times New Roman" w:hAnsi="Times New Roman"/>
      <w:b/>
      <w:sz w:val="20"/>
      <w:szCs w:val="24"/>
    </w:rPr>
  </w:style>
  <w:style w:type="paragraph" w:styleId="TOC7">
    <w:name w:val="toc 7"/>
    <w:basedOn w:val="Normal"/>
    <w:next w:val="Normal"/>
    <w:autoRedefine/>
    <w:rsid w:val="00FB185E"/>
    <w:pPr>
      <w:ind w:left="1200"/>
      <w:jc w:val="left"/>
    </w:pPr>
    <w:rPr>
      <w:rFonts w:ascii="Times New Roman" w:hAnsi="Times New Roman"/>
      <w:b/>
      <w:sz w:val="20"/>
      <w:szCs w:val="24"/>
    </w:rPr>
  </w:style>
  <w:style w:type="paragraph" w:styleId="TOC8">
    <w:name w:val="toc 8"/>
    <w:basedOn w:val="Normal"/>
    <w:next w:val="Normal"/>
    <w:autoRedefine/>
    <w:rsid w:val="00FB185E"/>
    <w:pPr>
      <w:ind w:left="1400"/>
      <w:jc w:val="left"/>
    </w:pPr>
    <w:rPr>
      <w:rFonts w:ascii="Times New Roman" w:hAnsi="Times New Roman"/>
      <w:b/>
      <w:sz w:val="20"/>
      <w:szCs w:val="24"/>
    </w:rPr>
  </w:style>
  <w:style w:type="paragraph" w:styleId="TOC9">
    <w:name w:val="toc 9"/>
    <w:basedOn w:val="Normal"/>
    <w:next w:val="Normal"/>
    <w:autoRedefine/>
    <w:rsid w:val="00FB185E"/>
    <w:pPr>
      <w:ind w:left="1600"/>
      <w:jc w:val="left"/>
    </w:pPr>
    <w:rPr>
      <w:rFonts w:ascii="Times New Roman" w:hAnsi="Times New Roman"/>
      <w:b/>
      <w:sz w:val="20"/>
      <w:szCs w:val="24"/>
    </w:rPr>
  </w:style>
  <w:style w:type="character" w:styleId="FollowedHyperlink">
    <w:name w:val="FollowedHyperlink"/>
    <w:basedOn w:val="DefaultParagraphFont"/>
    <w:rsid w:val="00FB185E"/>
    <w:rPr>
      <w:color w:val="800080"/>
      <w:u w:val="single"/>
    </w:rPr>
  </w:style>
  <w:style w:type="paragraph" w:styleId="HTMLPreformatted">
    <w:name w:val="HTML Preformatted"/>
    <w:basedOn w:val="Normal"/>
    <w:link w:val="HTMLPreformattedChar"/>
    <w:rsid w:val="00F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rPr>
  </w:style>
  <w:style w:type="character" w:customStyle="1" w:styleId="HTMLPreformattedChar">
    <w:name w:val="HTML Preformatted Char"/>
    <w:basedOn w:val="DefaultParagraphFont"/>
    <w:link w:val="HTMLPreformatted"/>
    <w:rsid w:val="00FB185E"/>
    <w:rPr>
      <w:rFonts w:ascii="Courier New" w:eastAsia="Times New Roman" w:hAnsi="Courier New" w:cs="Courier New"/>
      <w:sz w:val="24"/>
      <w:szCs w:val="24"/>
    </w:rPr>
  </w:style>
  <w:style w:type="character" w:styleId="HTMLTypewriter">
    <w:name w:val="HTML Typewriter"/>
    <w:basedOn w:val="DefaultParagraphFont"/>
    <w:rsid w:val="00FB185E"/>
    <w:rPr>
      <w:rFonts w:ascii="Courier New" w:eastAsia="Times New Roman" w:hAnsi="Courier New" w:cs="Courier New"/>
      <w:sz w:val="20"/>
      <w:szCs w:val="20"/>
    </w:rPr>
  </w:style>
  <w:style w:type="paragraph" w:customStyle="1" w:styleId="ArialNarrow">
    <w:name w:val="ArialNarrow"/>
    <w:basedOn w:val="Normal"/>
    <w:rsid w:val="00FB185E"/>
    <w:rPr>
      <w:rFonts w:ascii="Arial Narrow" w:hAnsi="Arial Narrow"/>
      <w:bCs/>
      <w:color w:val="000000"/>
      <w:sz w:val="20"/>
    </w:rPr>
  </w:style>
  <w:style w:type="character" w:customStyle="1" w:styleId="HeaderChar1">
    <w:name w:val="Header Char1"/>
    <w:basedOn w:val="DefaultParagraphFont"/>
    <w:uiPriority w:val="99"/>
    <w:semiHidden/>
    <w:locked/>
    <w:rsid w:val="00FB185E"/>
    <w:rPr>
      <w:rFonts w:ascii="Arial" w:eastAsia="Times New Roman" w:hAnsi="Arial" w:cs="Arial"/>
      <w:lang w:val="en-US"/>
    </w:rPr>
  </w:style>
  <w:style w:type="character" w:styleId="CommentReference">
    <w:name w:val="annotation reference"/>
    <w:basedOn w:val="DefaultParagraphFont"/>
    <w:uiPriority w:val="99"/>
    <w:rsid w:val="00FB185E"/>
    <w:rPr>
      <w:sz w:val="16"/>
      <w:szCs w:val="16"/>
    </w:rPr>
  </w:style>
  <w:style w:type="paragraph" w:styleId="CommentText">
    <w:name w:val="annotation text"/>
    <w:basedOn w:val="Normal"/>
    <w:link w:val="CommentTextChar"/>
    <w:uiPriority w:val="99"/>
    <w:rsid w:val="00FB185E"/>
    <w:rPr>
      <w:sz w:val="20"/>
    </w:rPr>
  </w:style>
  <w:style w:type="character" w:customStyle="1" w:styleId="CommentTextChar">
    <w:name w:val="Comment Text Char"/>
    <w:basedOn w:val="DefaultParagraphFont"/>
    <w:link w:val="CommentText"/>
    <w:uiPriority w:val="99"/>
    <w:rsid w:val="00FB185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FB185E"/>
    <w:rPr>
      <w:b/>
      <w:bCs/>
    </w:rPr>
  </w:style>
  <w:style w:type="character" w:customStyle="1" w:styleId="CommentSubjectChar">
    <w:name w:val="Comment Subject Char"/>
    <w:basedOn w:val="CommentTextChar"/>
    <w:link w:val="CommentSubject"/>
    <w:uiPriority w:val="99"/>
    <w:rsid w:val="00FB185E"/>
    <w:rPr>
      <w:rFonts w:ascii="Arial" w:eastAsia="Times New Roman" w:hAnsi="Arial" w:cs="Times New Roman"/>
      <w:b/>
      <w:bCs/>
      <w:sz w:val="20"/>
      <w:szCs w:val="20"/>
    </w:rPr>
  </w:style>
  <w:style w:type="paragraph" w:styleId="Revision">
    <w:name w:val="Revision"/>
    <w:hidden/>
    <w:uiPriority w:val="99"/>
    <w:semiHidden/>
    <w:rsid w:val="00FB185E"/>
    <w:pPr>
      <w:spacing w:after="0" w:line="240" w:lineRule="auto"/>
    </w:pPr>
    <w:rPr>
      <w:rFonts w:ascii="Arial" w:eastAsia="Times New Roman" w:hAnsi="Arial" w:cs="Times New Roman"/>
      <w:szCs w:val="20"/>
    </w:rPr>
  </w:style>
  <w:style w:type="character" w:styleId="Emphasis">
    <w:name w:val="Emphasis"/>
    <w:basedOn w:val="DefaultParagraphFont"/>
    <w:uiPriority w:val="20"/>
    <w:qFormat/>
    <w:rsid w:val="002E3C80"/>
    <w:rPr>
      <w:i/>
      <w:iCs/>
    </w:rPr>
  </w:style>
  <w:style w:type="character" w:customStyle="1" w:styleId="apple-converted-space">
    <w:name w:val="apple-converted-space"/>
    <w:basedOn w:val="DefaultParagraphFont"/>
    <w:rsid w:val="002E3C80"/>
  </w:style>
  <w:style w:type="paragraph" w:styleId="Subtitle">
    <w:name w:val="Subtitle"/>
    <w:basedOn w:val="Normal"/>
    <w:link w:val="SubtitleChar"/>
    <w:uiPriority w:val="99"/>
    <w:qFormat/>
    <w:rsid w:val="002E3C80"/>
    <w:pPr>
      <w:jc w:val="center"/>
    </w:pPr>
    <w:rPr>
      <w:rFonts w:ascii="Times New Roman" w:hAnsi="Times New Roman"/>
      <w:b/>
      <w:bCs/>
      <w:sz w:val="32"/>
      <w:szCs w:val="32"/>
    </w:rPr>
  </w:style>
  <w:style w:type="character" w:customStyle="1" w:styleId="SubtitleChar">
    <w:name w:val="Subtitle Char"/>
    <w:basedOn w:val="DefaultParagraphFont"/>
    <w:link w:val="Subtitle"/>
    <w:uiPriority w:val="99"/>
    <w:rsid w:val="002E3C80"/>
    <w:rPr>
      <w:rFonts w:ascii="Times New Roman" w:eastAsia="Times New Roman" w:hAnsi="Times New Roman" w:cs="Times New Roman"/>
      <w:b/>
      <w:bCs/>
      <w:sz w:val="32"/>
      <w:szCs w:val="32"/>
    </w:rPr>
  </w:style>
  <w:style w:type="character" w:customStyle="1" w:styleId="CharChar51">
    <w:name w:val="Char Char51"/>
    <w:basedOn w:val="DefaultParagraphFont"/>
    <w:uiPriority w:val="99"/>
    <w:locked/>
    <w:rsid w:val="002E3C80"/>
    <w:rPr>
      <w:rFonts w:ascii="Arial" w:hAnsi="Arial" w:cs="Arial"/>
      <w:b/>
      <w:bCs/>
      <w:color w:val="FFFFFF"/>
      <w:spacing w:val="0"/>
      <w:kern w:val="32"/>
      <w:sz w:val="24"/>
      <w:szCs w:val="24"/>
      <w:shd w:val="pct37" w:color="auto" w:fill="auto"/>
    </w:rPr>
  </w:style>
  <w:style w:type="character" w:customStyle="1" w:styleId="CharChar41">
    <w:name w:val="Char Char41"/>
    <w:basedOn w:val="DefaultParagraphFont"/>
    <w:uiPriority w:val="99"/>
    <w:locked/>
    <w:rsid w:val="002E3C80"/>
    <w:rPr>
      <w:rFonts w:ascii="Arial" w:hAnsi="Arial" w:cs="Arial"/>
      <w:b/>
      <w:bCs/>
      <w:i/>
      <w:iCs/>
      <w:color w:val="auto"/>
      <w:spacing w:val="0"/>
      <w:kern w:val="0"/>
      <w:sz w:val="28"/>
      <w:szCs w:val="28"/>
    </w:rPr>
  </w:style>
  <w:style w:type="character" w:customStyle="1" w:styleId="CharChar31">
    <w:name w:val="Char Char31"/>
    <w:basedOn w:val="DefaultParagraphFont"/>
    <w:uiPriority w:val="99"/>
    <w:locked/>
    <w:rsid w:val="002E3C80"/>
    <w:rPr>
      <w:rFonts w:ascii="Arial" w:hAnsi="Arial" w:cs="Arial"/>
      <w:b/>
      <w:bCs/>
      <w:caps/>
      <w:color w:val="auto"/>
      <w:spacing w:val="0"/>
      <w:kern w:val="0"/>
      <w:sz w:val="28"/>
      <w:szCs w:val="28"/>
    </w:rPr>
  </w:style>
  <w:style w:type="character" w:customStyle="1" w:styleId="CharChar23">
    <w:name w:val="Char Char23"/>
    <w:basedOn w:val="DefaultParagraphFont"/>
    <w:uiPriority w:val="99"/>
    <w:locked/>
    <w:rsid w:val="002E3C80"/>
    <w:rPr>
      <w:rFonts w:eastAsia="Times New Roman" w:cs="Times New Roman"/>
      <w:color w:val="auto"/>
      <w:spacing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7D2"/>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BD5A76"/>
    <w:pPr>
      <w:keepNext/>
      <w:ind w:left="1800" w:hanging="1800"/>
      <w:outlineLvl w:val="0"/>
    </w:pPr>
    <w:rPr>
      <w:rFonts w:ascii="Tahoma" w:hAnsi="Tahoma"/>
      <w:b/>
      <w:sz w:val="24"/>
      <w:szCs w:val="24"/>
      <w:lang w:val="sv-SE"/>
    </w:rPr>
  </w:style>
  <w:style w:type="paragraph" w:styleId="Heading2">
    <w:name w:val="heading 2"/>
    <w:basedOn w:val="Normal"/>
    <w:next w:val="Normal"/>
    <w:link w:val="Heading2Char"/>
    <w:qFormat/>
    <w:rsid w:val="00FB185E"/>
    <w:pPr>
      <w:keepNext/>
      <w:numPr>
        <w:ilvl w:val="12"/>
      </w:numPr>
      <w:spacing w:line="360" w:lineRule="auto"/>
      <w:ind w:left="810"/>
      <w:outlineLvl w:val="1"/>
    </w:pPr>
    <w:rPr>
      <w:sz w:val="24"/>
    </w:rPr>
  </w:style>
  <w:style w:type="paragraph" w:styleId="Heading3">
    <w:name w:val="heading 3"/>
    <w:basedOn w:val="Normal"/>
    <w:next w:val="Normal"/>
    <w:link w:val="Heading3Char"/>
    <w:qFormat/>
    <w:rsid w:val="00FB185E"/>
    <w:pPr>
      <w:keepNext/>
      <w:jc w:val="center"/>
      <w:outlineLvl w:val="2"/>
    </w:pPr>
    <w:rPr>
      <w:b/>
      <w:sz w:val="24"/>
    </w:rPr>
  </w:style>
  <w:style w:type="paragraph" w:styleId="Heading4">
    <w:name w:val="heading 4"/>
    <w:basedOn w:val="Normal"/>
    <w:next w:val="Normal"/>
    <w:link w:val="Heading4Char"/>
    <w:qFormat/>
    <w:rsid w:val="00FB185E"/>
    <w:pPr>
      <w:keepNext/>
      <w:spacing w:line="360" w:lineRule="auto"/>
      <w:ind w:firstLine="540"/>
      <w:outlineLvl w:val="3"/>
    </w:pPr>
    <w:rPr>
      <w:sz w:val="24"/>
    </w:rPr>
  </w:style>
  <w:style w:type="paragraph" w:styleId="Heading5">
    <w:name w:val="heading 5"/>
    <w:basedOn w:val="Normal"/>
    <w:next w:val="Normal"/>
    <w:link w:val="Heading5Char"/>
    <w:qFormat/>
    <w:rsid w:val="00FB185E"/>
    <w:pPr>
      <w:keepNext/>
      <w:outlineLvl w:val="4"/>
    </w:pPr>
    <w:rPr>
      <w:rFonts w:ascii="Tahoma" w:hAnsi="Tahoma"/>
      <w:b/>
      <w:sz w:val="28"/>
    </w:rPr>
  </w:style>
  <w:style w:type="paragraph" w:styleId="Heading6">
    <w:name w:val="heading 6"/>
    <w:basedOn w:val="Normal"/>
    <w:next w:val="Normal"/>
    <w:link w:val="Heading6Char"/>
    <w:qFormat/>
    <w:rsid w:val="00FB185E"/>
    <w:pPr>
      <w:keepNext/>
      <w:spacing w:line="360" w:lineRule="auto"/>
      <w:jc w:val="center"/>
      <w:outlineLvl w:val="5"/>
    </w:pPr>
    <w:rPr>
      <w:sz w:val="24"/>
    </w:rPr>
  </w:style>
  <w:style w:type="paragraph" w:styleId="Heading7">
    <w:name w:val="heading 7"/>
    <w:basedOn w:val="Normal"/>
    <w:next w:val="Normal"/>
    <w:link w:val="Heading7Char"/>
    <w:qFormat/>
    <w:rsid w:val="00FB185E"/>
    <w:pPr>
      <w:keepNext/>
      <w:ind w:right="39" w:hanging="18"/>
      <w:jc w:val="center"/>
      <w:outlineLvl w:val="6"/>
    </w:pPr>
    <w:rPr>
      <w:sz w:val="24"/>
    </w:rPr>
  </w:style>
  <w:style w:type="paragraph" w:styleId="Heading8">
    <w:name w:val="heading 8"/>
    <w:basedOn w:val="Normal"/>
    <w:next w:val="Normal"/>
    <w:link w:val="Heading8Char"/>
    <w:qFormat/>
    <w:rsid w:val="00FB185E"/>
    <w:pPr>
      <w:keepNext/>
      <w:spacing w:line="360" w:lineRule="auto"/>
      <w:jc w:val="center"/>
      <w:outlineLvl w:val="7"/>
    </w:pPr>
    <w:rPr>
      <w:b/>
      <w:sz w:val="24"/>
      <w:u w:val="single"/>
    </w:rPr>
  </w:style>
  <w:style w:type="paragraph" w:styleId="Heading9">
    <w:name w:val="heading 9"/>
    <w:basedOn w:val="Normal"/>
    <w:next w:val="Normal"/>
    <w:link w:val="Heading9Char"/>
    <w:qFormat/>
    <w:rsid w:val="00FB185E"/>
    <w:pPr>
      <w:keepNext/>
      <w:numPr>
        <w:numId w:val="1"/>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07D2"/>
    <w:pPr>
      <w:tabs>
        <w:tab w:val="center" w:pos="4320"/>
        <w:tab w:val="right" w:pos="8640"/>
      </w:tabs>
    </w:pPr>
  </w:style>
  <w:style w:type="character" w:customStyle="1" w:styleId="HeaderChar">
    <w:name w:val="Header Char"/>
    <w:basedOn w:val="DefaultParagraphFont"/>
    <w:link w:val="Header"/>
    <w:rsid w:val="002307D2"/>
    <w:rPr>
      <w:rFonts w:ascii="Arial" w:eastAsia="Times New Roman" w:hAnsi="Arial" w:cs="Times New Roman"/>
      <w:szCs w:val="20"/>
    </w:rPr>
  </w:style>
  <w:style w:type="character" w:styleId="PageNumber">
    <w:name w:val="page number"/>
    <w:basedOn w:val="DefaultParagraphFont"/>
    <w:rsid w:val="002307D2"/>
  </w:style>
  <w:style w:type="paragraph" w:styleId="Footer">
    <w:name w:val="footer"/>
    <w:basedOn w:val="Normal"/>
    <w:link w:val="FooterChar"/>
    <w:uiPriority w:val="99"/>
    <w:rsid w:val="002307D2"/>
    <w:pPr>
      <w:tabs>
        <w:tab w:val="center" w:pos="4320"/>
        <w:tab w:val="right" w:pos="8640"/>
      </w:tabs>
    </w:pPr>
  </w:style>
  <w:style w:type="character" w:customStyle="1" w:styleId="FooterChar">
    <w:name w:val="Footer Char"/>
    <w:basedOn w:val="DefaultParagraphFont"/>
    <w:link w:val="Footer"/>
    <w:uiPriority w:val="99"/>
    <w:rsid w:val="002307D2"/>
    <w:rPr>
      <w:rFonts w:ascii="Arial" w:eastAsia="Times New Roman" w:hAnsi="Arial" w:cs="Times New Roman"/>
      <w:szCs w:val="20"/>
    </w:rPr>
  </w:style>
  <w:style w:type="paragraph" w:styleId="BodyTextIndent">
    <w:name w:val="Body Text Indent"/>
    <w:basedOn w:val="Normal"/>
    <w:link w:val="BodyTextIndentChar"/>
    <w:uiPriority w:val="99"/>
    <w:rsid w:val="002307D2"/>
    <w:pPr>
      <w:numPr>
        <w:ilvl w:val="12"/>
      </w:numPr>
      <w:spacing w:line="360" w:lineRule="auto"/>
      <w:ind w:left="810"/>
    </w:pPr>
    <w:rPr>
      <w:sz w:val="24"/>
    </w:rPr>
  </w:style>
  <w:style w:type="character" w:customStyle="1" w:styleId="BodyTextIndentChar">
    <w:name w:val="Body Text Indent Char"/>
    <w:basedOn w:val="DefaultParagraphFont"/>
    <w:link w:val="BodyTextIndent"/>
    <w:uiPriority w:val="99"/>
    <w:rsid w:val="002307D2"/>
    <w:rPr>
      <w:rFonts w:ascii="Arial" w:eastAsia="Times New Roman" w:hAnsi="Arial" w:cs="Times New Roman"/>
      <w:sz w:val="24"/>
      <w:szCs w:val="20"/>
    </w:rPr>
  </w:style>
  <w:style w:type="paragraph" w:styleId="ListParagraph">
    <w:name w:val="List Paragraph"/>
    <w:basedOn w:val="Normal"/>
    <w:uiPriority w:val="34"/>
    <w:qFormat/>
    <w:rsid w:val="002307D2"/>
    <w:pPr>
      <w:ind w:left="720"/>
      <w:contextualSpacing/>
      <w:jc w:val="left"/>
    </w:pPr>
    <w:rPr>
      <w:rFonts w:ascii="Times New Roman" w:hAnsi="Times New Roman"/>
      <w:sz w:val="24"/>
      <w:szCs w:val="24"/>
    </w:rPr>
  </w:style>
  <w:style w:type="paragraph" w:styleId="DocumentMap">
    <w:name w:val="Document Map"/>
    <w:basedOn w:val="Normal"/>
    <w:link w:val="DocumentMapChar"/>
    <w:unhideWhenUsed/>
    <w:rsid w:val="00DD233D"/>
    <w:rPr>
      <w:rFonts w:ascii="Tahoma" w:hAnsi="Tahoma" w:cs="Tahoma"/>
      <w:sz w:val="16"/>
      <w:szCs w:val="16"/>
    </w:rPr>
  </w:style>
  <w:style w:type="character" w:customStyle="1" w:styleId="DocumentMapChar">
    <w:name w:val="Document Map Char"/>
    <w:basedOn w:val="DefaultParagraphFont"/>
    <w:link w:val="DocumentMap"/>
    <w:rsid w:val="00DD233D"/>
    <w:rPr>
      <w:rFonts w:ascii="Tahoma" w:eastAsia="Times New Roman" w:hAnsi="Tahoma" w:cs="Tahoma"/>
      <w:sz w:val="16"/>
      <w:szCs w:val="16"/>
    </w:rPr>
  </w:style>
  <w:style w:type="character" w:customStyle="1" w:styleId="Heading1Char">
    <w:name w:val="Heading 1 Char"/>
    <w:basedOn w:val="DefaultParagraphFont"/>
    <w:link w:val="Heading1"/>
    <w:rsid w:val="00BD5A76"/>
    <w:rPr>
      <w:rFonts w:ascii="Tahoma" w:eastAsia="Times New Roman" w:hAnsi="Tahoma" w:cs="Times New Roman"/>
      <w:b/>
      <w:sz w:val="24"/>
      <w:szCs w:val="24"/>
      <w:lang w:val="sv-SE"/>
    </w:rPr>
  </w:style>
  <w:style w:type="character" w:customStyle="1" w:styleId="Heading2Char">
    <w:name w:val="Heading 2 Char"/>
    <w:basedOn w:val="DefaultParagraphFont"/>
    <w:link w:val="Heading2"/>
    <w:rsid w:val="00FB185E"/>
    <w:rPr>
      <w:rFonts w:ascii="Arial" w:eastAsia="Times New Roman" w:hAnsi="Arial" w:cs="Times New Roman"/>
      <w:sz w:val="24"/>
      <w:szCs w:val="20"/>
    </w:rPr>
  </w:style>
  <w:style w:type="character" w:customStyle="1" w:styleId="Heading3Char">
    <w:name w:val="Heading 3 Char"/>
    <w:basedOn w:val="DefaultParagraphFont"/>
    <w:link w:val="Heading3"/>
    <w:rsid w:val="00FB185E"/>
    <w:rPr>
      <w:rFonts w:ascii="Arial" w:eastAsia="Times New Roman" w:hAnsi="Arial" w:cs="Times New Roman"/>
      <w:b/>
      <w:sz w:val="24"/>
      <w:szCs w:val="20"/>
    </w:rPr>
  </w:style>
  <w:style w:type="character" w:customStyle="1" w:styleId="Heading4Char">
    <w:name w:val="Heading 4 Char"/>
    <w:basedOn w:val="DefaultParagraphFont"/>
    <w:link w:val="Heading4"/>
    <w:rsid w:val="00FB185E"/>
    <w:rPr>
      <w:rFonts w:ascii="Arial" w:eastAsia="Times New Roman" w:hAnsi="Arial" w:cs="Times New Roman"/>
      <w:sz w:val="24"/>
      <w:szCs w:val="20"/>
    </w:rPr>
  </w:style>
  <w:style w:type="character" w:customStyle="1" w:styleId="Heading5Char">
    <w:name w:val="Heading 5 Char"/>
    <w:basedOn w:val="DefaultParagraphFont"/>
    <w:link w:val="Heading5"/>
    <w:rsid w:val="00FB185E"/>
    <w:rPr>
      <w:rFonts w:ascii="Tahoma" w:eastAsia="Times New Roman" w:hAnsi="Tahoma" w:cs="Times New Roman"/>
      <w:b/>
      <w:sz w:val="28"/>
      <w:szCs w:val="20"/>
    </w:rPr>
  </w:style>
  <w:style w:type="character" w:customStyle="1" w:styleId="Heading6Char">
    <w:name w:val="Heading 6 Char"/>
    <w:basedOn w:val="DefaultParagraphFont"/>
    <w:link w:val="Heading6"/>
    <w:rsid w:val="00FB185E"/>
    <w:rPr>
      <w:rFonts w:ascii="Arial" w:eastAsia="Times New Roman" w:hAnsi="Arial" w:cs="Times New Roman"/>
      <w:sz w:val="24"/>
      <w:szCs w:val="20"/>
    </w:rPr>
  </w:style>
  <w:style w:type="character" w:customStyle="1" w:styleId="Heading7Char">
    <w:name w:val="Heading 7 Char"/>
    <w:basedOn w:val="DefaultParagraphFont"/>
    <w:link w:val="Heading7"/>
    <w:rsid w:val="00FB185E"/>
    <w:rPr>
      <w:rFonts w:ascii="Arial" w:eastAsia="Times New Roman" w:hAnsi="Arial" w:cs="Times New Roman"/>
      <w:sz w:val="24"/>
      <w:szCs w:val="20"/>
    </w:rPr>
  </w:style>
  <w:style w:type="character" w:customStyle="1" w:styleId="Heading8Char">
    <w:name w:val="Heading 8 Char"/>
    <w:basedOn w:val="DefaultParagraphFont"/>
    <w:link w:val="Heading8"/>
    <w:rsid w:val="00FB185E"/>
    <w:rPr>
      <w:rFonts w:ascii="Arial" w:eastAsia="Times New Roman" w:hAnsi="Arial" w:cs="Times New Roman"/>
      <w:b/>
      <w:sz w:val="24"/>
      <w:szCs w:val="20"/>
      <w:u w:val="single"/>
    </w:rPr>
  </w:style>
  <w:style w:type="character" w:customStyle="1" w:styleId="Heading9Char">
    <w:name w:val="Heading 9 Char"/>
    <w:basedOn w:val="DefaultParagraphFont"/>
    <w:link w:val="Heading9"/>
    <w:rsid w:val="00FB185E"/>
    <w:rPr>
      <w:rFonts w:ascii="Arial" w:eastAsia="Times New Roman" w:hAnsi="Arial" w:cs="Times New Roman"/>
      <w:b/>
      <w:bCs/>
      <w:sz w:val="24"/>
      <w:szCs w:val="20"/>
    </w:rPr>
  </w:style>
  <w:style w:type="paragraph" w:styleId="BodyText2">
    <w:name w:val="Body Text 2"/>
    <w:basedOn w:val="Normal"/>
    <w:link w:val="BodyText2Char"/>
    <w:rsid w:val="00FB185E"/>
    <w:pPr>
      <w:spacing w:line="360" w:lineRule="auto"/>
      <w:ind w:left="540" w:hanging="540"/>
    </w:pPr>
    <w:rPr>
      <w:sz w:val="24"/>
    </w:rPr>
  </w:style>
  <w:style w:type="character" w:customStyle="1" w:styleId="BodyText2Char">
    <w:name w:val="Body Text 2 Char"/>
    <w:basedOn w:val="DefaultParagraphFont"/>
    <w:link w:val="BodyText2"/>
    <w:rsid w:val="00FB185E"/>
    <w:rPr>
      <w:rFonts w:ascii="Arial" w:eastAsia="Times New Roman" w:hAnsi="Arial" w:cs="Times New Roman"/>
      <w:sz w:val="24"/>
      <w:szCs w:val="20"/>
    </w:rPr>
  </w:style>
  <w:style w:type="paragraph" w:styleId="BodyText">
    <w:name w:val="Body Text"/>
    <w:basedOn w:val="Normal"/>
    <w:link w:val="BodyTextChar"/>
    <w:rsid w:val="00FB185E"/>
    <w:pPr>
      <w:spacing w:line="360" w:lineRule="auto"/>
    </w:pPr>
    <w:rPr>
      <w:sz w:val="24"/>
    </w:rPr>
  </w:style>
  <w:style w:type="character" w:customStyle="1" w:styleId="BodyTextChar">
    <w:name w:val="Body Text Char"/>
    <w:basedOn w:val="DefaultParagraphFont"/>
    <w:link w:val="BodyText"/>
    <w:rsid w:val="00FB185E"/>
    <w:rPr>
      <w:rFonts w:ascii="Arial" w:eastAsia="Times New Roman" w:hAnsi="Arial" w:cs="Times New Roman"/>
      <w:sz w:val="24"/>
      <w:szCs w:val="20"/>
    </w:rPr>
  </w:style>
  <w:style w:type="paragraph" w:styleId="BodyTextIndent2">
    <w:name w:val="Body Text Indent 2"/>
    <w:basedOn w:val="Normal"/>
    <w:link w:val="BodyTextIndent2Char"/>
    <w:rsid w:val="00FB185E"/>
    <w:pPr>
      <w:spacing w:line="360" w:lineRule="auto"/>
      <w:ind w:left="720"/>
    </w:pPr>
    <w:rPr>
      <w:sz w:val="24"/>
    </w:rPr>
  </w:style>
  <w:style w:type="character" w:customStyle="1" w:styleId="BodyTextIndent2Char">
    <w:name w:val="Body Text Indent 2 Char"/>
    <w:basedOn w:val="DefaultParagraphFont"/>
    <w:link w:val="BodyTextIndent2"/>
    <w:rsid w:val="00FB185E"/>
    <w:rPr>
      <w:rFonts w:ascii="Arial" w:eastAsia="Times New Roman" w:hAnsi="Arial" w:cs="Times New Roman"/>
      <w:sz w:val="24"/>
      <w:szCs w:val="20"/>
    </w:rPr>
  </w:style>
  <w:style w:type="paragraph" w:styleId="BodyTextIndent3">
    <w:name w:val="Body Text Indent 3"/>
    <w:basedOn w:val="Normal"/>
    <w:link w:val="BodyTextIndent3Char"/>
    <w:rsid w:val="00FB185E"/>
    <w:pPr>
      <w:spacing w:line="360" w:lineRule="auto"/>
      <w:ind w:left="450" w:hanging="450"/>
    </w:pPr>
    <w:rPr>
      <w:sz w:val="24"/>
    </w:rPr>
  </w:style>
  <w:style w:type="character" w:customStyle="1" w:styleId="BodyTextIndent3Char">
    <w:name w:val="Body Text Indent 3 Char"/>
    <w:basedOn w:val="DefaultParagraphFont"/>
    <w:link w:val="BodyTextIndent3"/>
    <w:rsid w:val="00FB185E"/>
    <w:rPr>
      <w:rFonts w:ascii="Arial" w:eastAsia="Times New Roman" w:hAnsi="Arial" w:cs="Times New Roman"/>
      <w:sz w:val="24"/>
      <w:szCs w:val="20"/>
    </w:rPr>
  </w:style>
  <w:style w:type="paragraph" w:styleId="BodyText3">
    <w:name w:val="Body Text 3"/>
    <w:basedOn w:val="Normal"/>
    <w:link w:val="BodyText3Char"/>
    <w:rsid w:val="00FB185E"/>
    <w:pPr>
      <w:spacing w:line="360" w:lineRule="auto"/>
    </w:pPr>
    <w:rPr>
      <w:sz w:val="24"/>
    </w:rPr>
  </w:style>
  <w:style w:type="character" w:customStyle="1" w:styleId="BodyText3Char">
    <w:name w:val="Body Text 3 Char"/>
    <w:basedOn w:val="DefaultParagraphFont"/>
    <w:link w:val="BodyText3"/>
    <w:rsid w:val="00FB185E"/>
    <w:rPr>
      <w:rFonts w:ascii="Arial" w:eastAsia="Times New Roman" w:hAnsi="Arial" w:cs="Times New Roman"/>
      <w:sz w:val="24"/>
      <w:szCs w:val="20"/>
    </w:rPr>
  </w:style>
  <w:style w:type="paragraph" w:styleId="Title">
    <w:name w:val="Title"/>
    <w:basedOn w:val="Normal"/>
    <w:link w:val="TitleChar"/>
    <w:qFormat/>
    <w:rsid w:val="00FB185E"/>
    <w:pPr>
      <w:jc w:val="center"/>
    </w:pPr>
    <w:rPr>
      <w:rFonts w:cs="Arial"/>
      <w:b/>
      <w:sz w:val="26"/>
    </w:rPr>
  </w:style>
  <w:style w:type="character" w:customStyle="1" w:styleId="TitleChar">
    <w:name w:val="Title Char"/>
    <w:basedOn w:val="DefaultParagraphFont"/>
    <w:link w:val="Title"/>
    <w:rsid w:val="00FB185E"/>
    <w:rPr>
      <w:rFonts w:ascii="Arial" w:eastAsia="Times New Roman" w:hAnsi="Arial" w:cs="Arial"/>
      <w:b/>
      <w:sz w:val="26"/>
      <w:szCs w:val="20"/>
    </w:rPr>
  </w:style>
  <w:style w:type="table" w:styleId="TableGrid">
    <w:name w:val="Table Grid"/>
    <w:basedOn w:val="TableNormal"/>
    <w:uiPriority w:val="59"/>
    <w:rsid w:val="00FB185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rsid w:val="00FB185E"/>
    <w:pPr>
      <w:tabs>
        <w:tab w:val="right" w:leader="underscore" w:pos="13944"/>
      </w:tabs>
      <w:spacing w:before="120"/>
      <w:jc w:val="left"/>
    </w:pPr>
    <w:rPr>
      <w:bCs/>
      <w:iCs/>
      <w:noProof/>
      <w:sz w:val="24"/>
      <w:szCs w:val="28"/>
    </w:rPr>
  </w:style>
  <w:style w:type="paragraph" w:styleId="TOC2">
    <w:name w:val="toc 2"/>
    <w:basedOn w:val="Normal"/>
    <w:next w:val="Normal"/>
    <w:autoRedefine/>
    <w:rsid w:val="00FB185E"/>
    <w:pPr>
      <w:tabs>
        <w:tab w:val="right" w:leader="underscore" w:pos="13944"/>
      </w:tabs>
      <w:spacing w:before="120"/>
      <w:ind w:left="200"/>
      <w:jc w:val="left"/>
    </w:pPr>
    <w:rPr>
      <w:rFonts w:cs="Arial"/>
      <w:b/>
      <w:noProof/>
      <w:sz w:val="20"/>
      <w:szCs w:val="26"/>
    </w:rPr>
  </w:style>
  <w:style w:type="character" w:styleId="Hyperlink">
    <w:name w:val="Hyperlink"/>
    <w:basedOn w:val="DefaultParagraphFont"/>
    <w:uiPriority w:val="99"/>
    <w:rsid w:val="00FB185E"/>
    <w:rPr>
      <w:color w:val="0000FF"/>
      <w:u w:val="single"/>
    </w:rPr>
  </w:style>
  <w:style w:type="paragraph" w:styleId="BalloonText">
    <w:name w:val="Balloon Text"/>
    <w:basedOn w:val="Normal"/>
    <w:link w:val="BalloonTextChar"/>
    <w:rsid w:val="00FB185E"/>
    <w:rPr>
      <w:rFonts w:ascii="Tahoma" w:hAnsi="Tahoma" w:cs="Tahoma"/>
      <w:sz w:val="16"/>
      <w:szCs w:val="16"/>
    </w:rPr>
  </w:style>
  <w:style w:type="character" w:customStyle="1" w:styleId="BalloonTextChar">
    <w:name w:val="Balloon Text Char"/>
    <w:basedOn w:val="DefaultParagraphFont"/>
    <w:link w:val="BalloonText"/>
    <w:rsid w:val="00FB185E"/>
    <w:rPr>
      <w:rFonts w:ascii="Tahoma" w:eastAsia="Times New Roman" w:hAnsi="Tahoma" w:cs="Tahoma"/>
      <w:sz w:val="16"/>
      <w:szCs w:val="16"/>
    </w:rPr>
  </w:style>
  <w:style w:type="paragraph" w:customStyle="1" w:styleId="Default">
    <w:name w:val="Default"/>
    <w:rsid w:val="00FB18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FB185E"/>
    <w:pPr>
      <w:spacing w:before="100" w:beforeAutospacing="1" w:after="100" w:afterAutospacing="1"/>
      <w:jc w:val="left"/>
    </w:pPr>
    <w:rPr>
      <w:rFonts w:ascii="Times New Roman" w:hAnsi="Times New Roman"/>
      <w:sz w:val="24"/>
      <w:szCs w:val="24"/>
    </w:rPr>
  </w:style>
  <w:style w:type="paragraph" w:styleId="FootnoteText">
    <w:name w:val="footnote text"/>
    <w:basedOn w:val="Normal"/>
    <w:link w:val="FootnoteTextChar"/>
    <w:rsid w:val="00FB185E"/>
    <w:pPr>
      <w:jc w:val="left"/>
    </w:pPr>
    <w:rPr>
      <w:rFonts w:ascii="Times New Roman" w:hAnsi="Times New Roman"/>
      <w:b/>
      <w:sz w:val="20"/>
      <w:szCs w:val="24"/>
    </w:rPr>
  </w:style>
  <w:style w:type="character" w:customStyle="1" w:styleId="FootnoteTextChar">
    <w:name w:val="Footnote Text Char"/>
    <w:basedOn w:val="DefaultParagraphFont"/>
    <w:link w:val="FootnoteText"/>
    <w:rsid w:val="00FB185E"/>
    <w:rPr>
      <w:rFonts w:ascii="Times New Roman" w:eastAsia="Times New Roman" w:hAnsi="Times New Roman" w:cs="Times New Roman"/>
      <w:b/>
      <w:sz w:val="20"/>
      <w:szCs w:val="24"/>
    </w:rPr>
  </w:style>
  <w:style w:type="paragraph" w:styleId="TOC3">
    <w:name w:val="toc 3"/>
    <w:basedOn w:val="Normal"/>
    <w:next w:val="Normal"/>
    <w:autoRedefine/>
    <w:rsid w:val="00FB185E"/>
    <w:pPr>
      <w:tabs>
        <w:tab w:val="right" w:leader="underscore" w:pos="13944"/>
      </w:tabs>
      <w:ind w:left="1080" w:hanging="680"/>
      <w:jc w:val="left"/>
    </w:pPr>
    <w:rPr>
      <w:rFonts w:cs="Arial"/>
      <w:b/>
      <w:noProof/>
      <w:sz w:val="20"/>
      <w:szCs w:val="24"/>
    </w:rPr>
  </w:style>
  <w:style w:type="paragraph" w:styleId="TOC4">
    <w:name w:val="toc 4"/>
    <w:basedOn w:val="Normal"/>
    <w:next w:val="Normal"/>
    <w:autoRedefine/>
    <w:rsid w:val="00FB185E"/>
    <w:pPr>
      <w:ind w:left="600"/>
      <w:jc w:val="left"/>
    </w:pPr>
    <w:rPr>
      <w:rFonts w:ascii="Times New Roman" w:hAnsi="Times New Roman"/>
      <w:b/>
      <w:sz w:val="20"/>
      <w:szCs w:val="24"/>
    </w:rPr>
  </w:style>
  <w:style w:type="paragraph" w:styleId="TOC5">
    <w:name w:val="toc 5"/>
    <w:basedOn w:val="Normal"/>
    <w:next w:val="Normal"/>
    <w:autoRedefine/>
    <w:rsid w:val="00FB185E"/>
    <w:pPr>
      <w:ind w:left="800"/>
      <w:jc w:val="left"/>
    </w:pPr>
    <w:rPr>
      <w:rFonts w:ascii="Times New Roman" w:hAnsi="Times New Roman"/>
      <w:b/>
      <w:sz w:val="20"/>
      <w:szCs w:val="24"/>
    </w:rPr>
  </w:style>
  <w:style w:type="paragraph" w:styleId="TOC6">
    <w:name w:val="toc 6"/>
    <w:basedOn w:val="Normal"/>
    <w:next w:val="Normal"/>
    <w:autoRedefine/>
    <w:rsid w:val="00FB185E"/>
    <w:pPr>
      <w:ind w:left="1000"/>
      <w:jc w:val="left"/>
    </w:pPr>
    <w:rPr>
      <w:rFonts w:ascii="Times New Roman" w:hAnsi="Times New Roman"/>
      <w:b/>
      <w:sz w:val="20"/>
      <w:szCs w:val="24"/>
    </w:rPr>
  </w:style>
  <w:style w:type="paragraph" w:styleId="TOC7">
    <w:name w:val="toc 7"/>
    <w:basedOn w:val="Normal"/>
    <w:next w:val="Normal"/>
    <w:autoRedefine/>
    <w:rsid w:val="00FB185E"/>
    <w:pPr>
      <w:ind w:left="1200"/>
      <w:jc w:val="left"/>
    </w:pPr>
    <w:rPr>
      <w:rFonts w:ascii="Times New Roman" w:hAnsi="Times New Roman"/>
      <w:b/>
      <w:sz w:val="20"/>
      <w:szCs w:val="24"/>
    </w:rPr>
  </w:style>
  <w:style w:type="paragraph" w:styleId="TOC8">
    <w:name w:val="toc 8"/>
    <w:basedOn w:val="Normal"/>
    <w:next w:val="Normal"/>
    <w:autoRedefine/>
    <w:rsid w:val="00FB185E"/>
    <w:pPr>
      <w:ind w:left="1400"/>
      <w:jc w:val="left"/>
    </w:pPr>
    <w:rPr>
      <w:rFonts w:ascii="Times New Roman" w:hAnsi="Times New Roman"/>
      <w:b/>
      <w:sz w:val="20"/>
      <w:szCs w:val="24"/>
    </w:rPr>
  </w:style>
  <w:style w:type="paragraph" w:styleId="TOC9">
    <w:name w:val="toc 9"/>
    <w:basedOn w:val="Normal"/>
    <w:next w:val="Normal"/>
    <w:autoRedefine/>
    <w:rsid w:val="00FB185E"/>
    <w:pPr>
      <w:ind w:left="1600"/>
      <w:jc w:val="left"/>
    </w:pPr>
    <w:rPr>
      <w:rFonts w:ascii="Times New Roman" w:hAnsi="Times New Roman"/>
      <w:b/>
      <w:sz w:val="20"/>
      <w:szCs w:val="24"/>
    </w:rPr>
  </w:style>
  <w:style w:type="character" w:styleId="FollowedHyperlink">
    <w:name w:val="FollowedHyperlink"/>
    <w:basedOn w:val="DefaultParagraphFont"/>
    <w:rsid w:val="00FB185E"/>
    <w:rPr>
      <w:color w:val="800080"/>
      <w:u w:val="single"/>
    </w:rPr>
  </w:style>
  <w:style w:type="paragraph" w:styleId="HTMLPreformatted">
    <w:name w:val="HTML Preformatted"/>
    <w:basedOn w:val="Normal"/>
    <w:link w:val="HTMLPreformattedChar"/>
    <w:rsid w:val="00F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rPr>
  </w:style>
  <w:style w:type="character" w:customStyle="1" w:styleId="HTMLPreformattedChar">
    <w:name w:val="HTML Preformatted Char"/>
    <w:basedOn w:val="DefaultParagraphFont"/>
    <w:link w:val="HTMLPreformatted"/>
    <w:rsid w:val="00FB185E"/>
    <w:rPr>
      <w:rFonts w:ascii="Courier New" w:eastAsia="Times New Roman" w:hAnsi="Courier New" w:cs="Courier New"/>
      <w:sz w:val="24"/>
      <w:szCs w:val="24"/>
    </w:rPr>
  </w:style>
  <w:style w:type="character" w:styleId="HTMLTypewriter">
    <w:name w:val="HTML Typewriter"/>
    <w:basedOn w:val="DefaultParagraphFont"/>
    <w:rsid w:val="00FB185E"/>
    <w:rPr>
      <w:rFonts w:ascii="Courier New" w:eastAsia="Times New Roman" w:hAnsi="Courier New" w:cs="Courier New"/>
      <w:sz w:val="20"/>
      <w:szCs w:val="20"/>
    </w:rPr>
  </w:style>
  <w:style w:type="paragraph" w:customStyle="1" w:styleId="ArialNarrow">
    <w:name w:val="ArialNarrow"/>
    <w:basedOn w:val="Normal"/>
    <w:rsid w:val="00FB185E"/>
    <w:rPr>
      <w:rFonts w:ascii="Arial Narrow" w:hAnsi="Arial Narrow"/>
      <w:bCs/>
      <w:color w:val="000000"/>
      <w:sz w:val="20"/>
    </w:rPr>
  </w:style>
  <w:style w:type="character" w:customStyle="1" w:styleId="HeaderChar1">
    <w:name w:val="Header Char1"/>
    <w:basedOn w:val="DefaultParagraphFont"/>
    <w:uiPriority w:val="99"/>
    <w:semiHidden/>
    <w:locked/>
    <w:rsid w:val="00FB185E"/>
    <w:rPr>
      <w:rFonts w:ascii="Arial" w:eastAsia="Times New Roman" w:hAnsi="Arial" w:cs="Arial"/>
      <w:lang w:val="en-US"/>
    </w:rPr>
  </w:style>
  <w:style w:type="character" w:styleId="CommentReference">
    <w:name w:val="annotation reference"/>
    <w:basedOn w:val="DefaultParagraphFont"/>
    <w:uiPriority w:val="99"/>
    <w:rsid w:val="00FB185E"/>
    <w:rPr>
      <w:sz w:val="16"/>
      <w:szCs w:val="16"/>
    </w:rPr>
  </w:style>
  <w:style w:type="paragraph" w:styleId="CommentText">
    <w:name w:val="annotation text"/>
    <w:basedOn w:val="Normal"/>
    <w:link w:val="CommentTextChar"/>
    <w:uiPriority w:val="99"/>
    <w:rsid w:val="00FB185E"/>
    <w:rPr>
      <w:sz w:val="20"/>
    </w:rPr>
  </w:style>
  <w:style w:type="character" w:customStyle="1" w:styleId="CommentTextChar">
    <w:name w:val="Comment Text Char"/>
    <w:basedOn w:val="DefaultParagraphFont"/>
    <w:link w:val="CommentText"/>
    <w:uiPriority w:val="99"/>
    <w:rsid w:val="00FB185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FB185E"/>
    <w:rPr>
      <w:b/>
      <w:bCs/>
    </w:rPr>
  </w:style>
  <w:style w:type="character" w:customStyle="1" w:styleId="CommentSubjectChar">
    <w:name w:val="Comment Subject Char"/>
    <w:basedOn w:val="CommentTextChar"/>
    <w:link w:val="CommentSubject"/>
    <w:uiPriority w:val="99"/>
    <w:rsid w:val="00FB185E"/>
    <w:rPr>
      <w:rFonts w:ascii="Arial" w:eastAsia="Times New Roman" w:hAnsi="Arial" w:cs="Times New Roman"/>
      <w:b/>
      <w:bCs/>
      <w:sz w:val="20"/>
      <w:szCs w:val="20"/>
    </w:rPr>
  </w:style>
  <w:style w:type="paragraph" w:styleId="Revision">
    <w:name w:val="Revision"/>
    <w:hidden/>
    <w:uiPriority w:val="99"/>
    <w:semiHidden/>
    <w:rsid w:val="00FB185E"/>
    <w:pPr>
      <w:spacing w:after="0" w:line="240" w:lineRule="auto"/>
    </w:pPr>
    <w:rPr>
      <w:rFonts w:ascii="Arial" w:eastAsia="Times New Roman" w:hAnsi="Arial" w:cs="Times New Roman"/>
      <w:szCs w:val="20"/>
    </w:rPr>
  </w:style>
  <w:style w:type="character" w:styleId="Emphasis">
    <w:name w:val="Emphasis"/>
    <w:basedOn w:val="DefaultParagraphFont"/>
    <w:uiPriority w:val="20"/>
    <w:qFormat/>
    <w:rsid w:val="002E3C80"/>
    <w:rPr>
      <w:i/>
      <w:iCs/>
    </w:rPr>
  </w:style>
  <w:style w:type="character" w:customStyle="1" w:styleId="apple-converted-space">
    <w:name w:val="apple-converted-space"/>
    <w:basedOn w:val="DefaultParagraphFont"/>
    <w:rsid w:val="002E3C80"/>
  </w:style>
  <w:style w:type="paragraph" w:styleId="Subtitle">
    <w:name w:val="Subtitle"/>
    <w:basedOn w:val="Normal"/>
    <w:link w:val="SubtitleChar"/>
    <w:uiPriority w:val="99"/>
    <w:qFormat/>
    <w:rsid w:val="002E3C80"/>
    <w:pPr>
      <w:jc w:val="center"/>
    </w:pPr>
    <w:rPr>
      <w:rFonts w:ascii="Times New Roman" w:hAnsi="Times New Roman"/>
      <w:b/>
      <w:bCs/>
      <w:sz w:val="32"/>
      <w:szCs w:val="32"/>
    </w:rPr>
  </w:style>
  <w:style w:type="character" w:customStyle="1" w:styleId="SubtitleChar">
    <w:name w:val="Subtitle Char"/>
    <w:basedOn w:val="DefaultParagraphFont"/>
    <w:link w:val="Subtitle"/>
    <w:uiPriority w:val="99"/>
    <w:rsid w:val="002E3C80"/>
    <w:rPr>
      <w:rFonts w:ascii="Times New Roman" w:eastAsia="Times New Roman" w:hAnsi="Times New Roman" w:cs="Times New Roman"/>
      <w:b/>
      <w:bCs/>
      <w:sz w:val="32"/>
      <w:szCs w:val="32"/>
    </w:rPr>
  </w:style>
  <w:style w:type="character" w:customStyle="1" w:styleId="CharChar51">
    <w:name w:val="Char Char51"/>
    <w:basedOn w:val="DefaultParagraphFont"/>
    <w:uiPriority w:val="99"/>
    <w:locked/>
    <w:rsid w:val="002E3C80"/>
    <w:rPr>
      <w:rFonts w:ascii="Arial" w:hAnsi="Arial" w:cs="Arial"/>
      <w:b/>
      <w:bCs/>
      <w:color w:val="FFFFFF"/>
      <w:spacing w:val="0"/>
      <w:kern w:val="32"/>
      <w:sz w:val="24"/>
      <w:szCs w:val="24"/>
      <w:shd w:val="pct37" w:color="auto" w:fill="auto"/>
    </w:rPr>
  </w:style>
  <w:style w:type="character" w:customStyle="1" w:styleId="CharChar41">
    <w:name w:val="Char Char41"/>
    <w:basedOn w:val="DefaultParagraphFont"/>
    <w:uiPriority w:val="99"/>
    <w:locked/>
    <w:rsid w:val="002E3C80"/>
    <w:rPr>
      <w:rFonts w:ascii="Arial" w:hAnsi="Arial" w:cs="Arial"/>
      <w:b/>
      <w:bCs/>
      <w:i/>
      <w:iCs/>
      <w:color w:val="auto"/>
      <w:spacing w:val="0"/>
      <w:kern w:val="0"/>
      <w:sz w:val="28"/>
      <w:szCs w:val="28"/>
    </w:rPr>
  </w:style>
  <w:style w:type="character" w:customStyle="1" w:styleId="CharChar31">
    <w:name w:val="Char Char31"/>
    <w:basedOn w:val="DefaultParagraphFont"/>
    <w:uiPriority w:val="99"/>
    <w:locked/>
    <w:rsid w:val="002E3C80"/>
    <w:rPr>
      <w:rFonts w:ascii="Arial" w:hAnsi="Arial" w:cs="Arial"/>
      <w:b/>
      <w:bCs/>
      <w:caps/>
      <w:color w:val="auto"/>
      <w:spacing w:val="0"/>
      <w:kern w:val="0"/>
      <w:sz w:val="28"/>
      <w:szCs w:val="28"/>
    </w:rPr>
  </w:style>
  <w:style w:type="character" w:customStyle="1" w:styleId="CharChar23">
    <w:name w:val="Char Char23"/>
    <w:basedOn w:val="DefaultParagraphFont"/>
    <w:uiPriority w:val="99"/>
    <w:locked/>
    <w:rsid w:val="002E3C80"/>
    <w:rPr>
      <w:rFonts w:eastAsia="Times New Roman" w:cs="Times New Roman"/>
      <w:color w:val="auto"/>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Visio_Drawing11111.vsdx"/><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3102</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acer</cp:lastModifiedBy>
  <cp:revision>4</cp:revision>
  <cp:lastPrinted>2018-01-23T01:24:00Z</cp:lastPrinted>
  <dcterms:created xsi:type="dcterms:W3CDTF">2018-06-01T08:39:00Z</dcterms:created>
  <dcterms:modified xsi:type="dcterms:W3CDTF">2018-06-01T08:53:00Z</dcterms:modified>
</cp:coreProperties>
</file>